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B792" w14:textId="5CFF05B3" w:rsidR="000F612D" w:rsidRPr="00FA1109" w:rsidRDefault="000F612D" w:rsidP="00FA1109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FA11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1109" w:rsidRPr="00FA1109">
        <w:rPr>
          <w:rFonts w:ascii="Times New Roman" w:hAnsi="Times New Roman" w:cs="Times New Roman"/>
          <w:i/>
          <w:iCs/>
          <w:sz w:val="28"/>
          <w:szCs w:val="28"/>
        </w:rPr>
        <w:t>МАДОУ «Детский сад № 39» МО «ЛГО»</w:t>
      </w:r>
    </w:p>
    <w:p w14:paraId="3E8A8895" w14:textId="7399A7D5" w:rsidR="00FA1109" w:rsidRDefault="00FA1109" w:rsidP="00FA11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C89A2D" w14:textId="2DCB1515" w:rsidR="00FA1109" w:rsidRPr="00FA1109" w:rsidRDefault="00FA1109" w:rsidP="00FA110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109">
        <w:rPr>
          <w:rFonts w:ascii="Times New Roman" w:hAnsi="Times New Roman" w:cs="Times New Roman"/>
          <w:b/>
          <w:bCs/>
          <w:sz w:val="28"/>
          <w:szCs w:val="28"/>
        </w:rPr>
        <w:t>По результатам НОК</w:t>
      </w:r>
    </w:p>
    <w:p w14:paraId="744419AB" w14:textId="77777777" w:rsidR="00FA1109" w:rsidRDefault="00FA1109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756C8C" w14:textId="7C8E2591" w:rsidR="00FA1109" w:rsidRDefault="00FA1109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деятельности дошкольных образовательных организаций проведена в декабре 2019 года. </w:t>
      </w:r>
    </w:p>
    <w:p w14:paraId="49E28C1C" w14:textId="59F718B8" w:rsidR="00FA1109" w:rsidRDefault="00FA1109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Сводный рейтинг размещен на официальном сайте Министерства образования и науки Пермского края. </w:t>
      </w:r>
    </w:p>
    <w:p w14:paraId="321717AF" w14:textId="73E1FAEA" w:rsidR="00FA1109" w:rsidRDefault="00FA1109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НОК составлен </w:t>
      </w:r>
      <w:r w:rsidRPr="00FA1109">
        <w:rPr>
          <w:rFonts w:ascii="Times New Roman" w:hAnsi="Times New Roman" w:cs="Times New Roman"/>
          <w:sz w:val="28"/>
          <w:szCs w:val="28"/>
        </w:rPr>
        <w:t>План по устранению недостатков, выявленных в ходе независимой оценки качества условий оказания услуг по итогам проведения независимой оценки качества условий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109">
        <w:rPr>
          <w:rFonts w:ascii="Times New Roman" w:hAnsi="Times New Roman" w:cs="Times New Roman"/>
          <w:sz w:val="28"/>
          <w:szCs w:val="28"/>
        </w:rPr>
        <w:t>дошкольными образовательными учреждениями Пермского края в 2019 году</w:t>
      </w:r>
      <w:r>
        <w:rPr>
          <w:rFonts w:ascii="Times New Roman" w:hAnsi="Times New Roman" w:cs="Times New Roman"/>
          <w:sz w:val="28"/>
          <w:szCs w:val="28"/>
        </w:rPr>
        <w:t xml:space="preserve"> для всех детских садов Пермского края </w:t>
      </w:r>
      <w:hyperlink r:id="rId5" w:history="1">
        <w:r w:rsidRPr="00017DD4">
          <w:rPr>
            <w:rStyle w:val="a3"/>
            <w:rFonts w:ascii="Times New Roman" w:hAnsi="Times New Roman" w:cs="Times New Roman"/>
            <w:sz w:val="28"/>
            <w:szCs w:val="28"/>
          </w:rPr>
          <w:t>https://minobr.permkrai.ru/activity/nezavis_ocenka/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3F63D679" w14:textId="24DCC12B" w:rsidR="00FA1109" w:rsidRDefault="00FA1109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4186DE" w14:textId="77777777" w:rsidR="00887F1C" w:rsidRDefault="00887F1C" w:rsidP="00887F1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деятельности по результатам НОК </w:t>
      </w:r>
    </w:p>
    <w:p w14:paraId="43EB6610" w14:textId="65873D24" w:rsidR="00887F1C" w:rsidRDefault="00887F1C" w:rsidP="00887F1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«Детский сад № 39» МО «ЛГО»</w:t>
      </w:r>
    </w:p>
    <w:p w14:paraId="54561704" w14:textId="05BDDE7B" w:rsidR="00887F1C" w:rsidRDefault="00887F1C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1"/>
        <w:gridCol w:w="2563"/>
        <w:gridCol w:w="1753"/>
        <w:gridCol w:w="1432"/>
        <w:gridCol w:w="1714"/>
        <w:gridCol w:w="1372"/>
      </w:tblGrid>
      <w:tr w:rsidR="00B4625C" w:rsidRPr="000D5C35" w14:paraId="55EBFF33" w14:textId="77777777" w:rsidTr="000D5C35">
        <w:tc>
          <w:tcPr>
            <w:tcW w:w="627" w:type="dxa"/>
          </w:tcPr>
          <w:p w14:paraId="304F5659" w14:textId="1659ED07" w:rsidR="0034580C" w:rsidRPr="000D5C35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99" w:type="dxa"/>
          </w:tcPr>
          <w:p w14:paraId="6EB0725D" w14:textId="00ACC74B" w:rsidR="0034580C" w:rsidRPr="000D5C35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8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1715" w:type="dxa"/>
            <w:vAlign w:val="center"/>
          </w:tcPr>
          <w:p w14:paraId="0220586B" w14:textId="03ABE50A" w:rsidR="0034580C" w:rsidRPr="000D5C35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2" w:type="dxa"/>
            <w:vAlign w:val="center"/>
          </w:tcPr>
          <w:p w14:paraId="2DECB373" w14:textId="01AD30C6" w:rsidR="0034580C" w:rsidRPr="000D5C35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797" w:type="dxa"/>
            <w:vAlign w:val="center"/>
          </w:tcPr>
          <w:p w14:paraId="6CAD0D8E" w14:textId="6C34C42A" w:rsidR="0034580C" w:rsidRPr="000D5C35" w:rsidRDefault="0034580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1555" w:type="dxa"/>
          </w:tcPr>
          <w:p w14:paraId="45EDFC11" w14:textId="35BDC641" w:rsidR="0034580C" w:rsidRPr="000D5C35" w:rsidRDefault="00B4625C" w:rsidP="000D5C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D5C35" w:rsidRPr="000D5C35" w14:paraId="76C12646" w14:textId="77777777" w:rsidTr="000D5C35">
        <w:tc>
          <w:tcPr>
            <w:tcW w:w="627" w:type="dxa"/>
          </w:tcPr>
          <w:p w14:paraId="59AA3E5D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732752C5" w14:textId="58274408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 Привести содержание сайта в соответствие с требованиями Постановления Правительства Российской Федерации от 10 июля 2013 г. N 582.</w:t>
            </w:r>
          </w:p>
        </w:tc>
        <w:tc>
          <w:tcPr>
            <w:tcW w:w="1715" w:type="dxa"/>
            <w:vAlign w:val="bottom"/>
          </w:tcPr>
          <w:p w14:paraId="469F395D" w14:textId="7569DA11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содержания сайта в соответствии с требованиями Постановления Правительства РФ</w:t>
            </w:r>
          </w:p>
        </w:tc>
        <w:tc>
          <w:tcPr>
            <w:tcW w:w="1552" w:type="dxa"/>
            <w:vAlign w:val="bottom"/>
          </w:tcPr>
          <w:p w14:paraId="656890E8" w14:textId="78DFC558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фев.10</w:t>
            </w:r>
          </w:p>
        </w:tc>
        <w:tc>
          <w:tcPr>
            <w:tcW w:w="1797" w:type="dxa"/>
            <w:vAlign w:val="bottom"/>
          </w:tcPr>
          <w:p w14:paraId="778BF23D" w14:textId="3BA2B4E2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Ерченко Н.С., старший воспитатель</w:t>
            </w:r>
          </w:p>
        </w:tc>
        <w:tc>
          <w:tcPr>
            <w:tcW w:w="1555" w:type="dxa"/>
            <w:vAlign w:val="bottom"/>
          </w:tcPr>
          <w:p w14:paraId="4ED905D2" w14:textId="7D1C9E9F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D5C35" w:rsidRPr="000D5C35" w14:paraId="6255541F" w14:textId="77777777" w:rsidTr="000D5C35">
        <w:tc>
          <w:tcPr>
            <w:tcW w:w="627" w:type="dxa"/>
          </w:tcPr>
          <w:p w14:paraId="6AE6353A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1C94DE32" w14:textId="27F6BE39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Проверить на сайте ДОУ сервисов обратной связи (телефон, e-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сервис "вопрос-ответ") и обучить сотрудников ДОУ правилам делового этикета при работе с </w:t>
            </w: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ними (порядок, форма и своевременность ответа на запросы потребителей).    </w:t>
            </w:r>
          </w:p>
        </w:tc>
        <w:tc>
          <w:tcPr>
            <w:tcW w:w="1715" w:type="dxa"/>
            <w:vAlign w:val="bottom"/>
          </w:tcPr>
          <w:p w14:paraId="161CDBD7" w14:textId="3FEC6A3F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сервисов обратной связи</w:t>
            </w:r>
          </w:p>
        </w:tc>
        <w:tc>
          <w:tcPr>
            <w:tcW w:w="1552" w:type="dxa"/>
            <w:vAlign w:val="bottom"/>
          </w:tcPr>
          <w:p w14:paraId="6C2A7901" w14:textId="6BB4CF0C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фев.20</w:t>
            </w:r>
          </w:p>
        </w:tc>
        <w:tc>
          <w:tcPr>
            <w:tcW w:w="1797" w:type="dxa"/>
            <w:vAlign w:val="bottom"/>
          </w:tcPr>
          <w:p w14:paraId="34711A85" w14:textId="1277E93C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Ерченко Н.С., старший воспитатель</w:t>
            </w:r>
          </w:p>
        </w:tc>
        <w:tc>
          <w:tcPr>
            <w:tcW w:w="1555" w:type="dxa"/>
            <w:vAlign w:val="bottom"/>
          </w:tcPr>
          <w:p w14:paraId="72131D3B" w14:textId="4DFE26EF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C35" w:rsidRPr="000D5C35" w14:paraId="4997988F" w14:textId="77777777" w:rsidTr="000D5C35">
        <w:tc>
          <w:tcPr>
            <w:tcW w:w="627" w:type="dxa"/>
          </w:tcPr>
          <w:p w14:paraId="7E89147B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6BE3B01C" w14:textId="0C352165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2.1.3.Обеспечить наличие питьевой воды для детей в помещениях ДОУ.  </w:t>
            </w:r>
          </w:p>
        </w:tc>
        <w:tc>
          <w:tcPr>
            <w:tcW w:w="1715" w:type="dxa"/>
            <w:vAlign w:val="bottom"/>
          </w:tcPr>
          <w:p w14:paraId="18E82513" w14:textId="6D4EC6E0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наличие питьевой воды для детей в помещениях ДОУ.  </w:t>
            </w:r>
          </w:p>
        </w:tc>
        <w:tc>
          <w:tcPr>
            <w:tcW w:w="1552" w:type="dxa"/>
            <w:vAlign w:val="bottom"/>
          </w:tcPr>
          <w:p w14:paraId="1CE309F8" w14:textId="02307F82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фев.20</w:t>
            </w:r>
          </w:p>
        </w:tc>
        <w:tc>
          <w:tcPr>
            <w:tcW w:w="1797" w:type="dxa"/>
            <w:vAlign w:val="bottom"/>
          </w:tcPr>
          <w:p w14:paraId="4D022E2F" w14:textId="199842B8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555" w:type="dxa"/>
            <w:vAlign w:val="bottom"/>
          </w:tcPr>
          <w:p w14:paraId="67B298AA" w14:textId="2A286B54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C35" w:rsidRPr="000D5C35" w14:paraId="2E8AB3CE" w14:textId="77777777" w:rsidTr="000D5C35">
        <w:tc>
          <w:tcPr>
            <w:tcW w:w="627" w:type="dxa"/>
          </w:tcPr>
          <w:p w14:paraId="57C487E1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299DAC17" w14:textId="3507F413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3.1.1.Оборудовать входы в ДОУ пандусами для инвалидных колясок.</w:t>
            </w:r>
          </w:p>
        </w:tc>
        <w:tc>
          <w:tcPr>
            <w:tcW w:w="1715" w:type="dxa"/>
            <w:vAlign w:val="bottom"/>
          </w:tcPr>
          <w:p w14:paraId="20DFB0AB" w14:textId="0D2B43DD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Планируется открытие нового здания детского сада с учетом всех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современныхм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требований. 2. 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52" w:type="dxa"/>
            <w:vAlign w:val="bottom"/>
          </w:tcPr>
          <w:p w14:paraId="40896072" w14:textId="4FD734C9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2020, 2022 г.</w:t>
            </w:r>
          </w:p>
        </w:tc>
        <w:tc>
          <w:tcPr>
            <w:tcW w:w="1797" w:type="dxa"/>
            <w:vAlign w:val="bottom"/>
          </w:tcPr>
          <w:p w14:paraId="7145C476" w14:textId="0E10EDC2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Е.А.,директор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Администрация МО "ЛГО"</w:t>
            </w:r>
          </w:p>
        </w:tc>
        <w:tc>
          <w:tcPr>
            <w:tcW w:w="1555" w:type="dxa"/>
            <w:vAlign w:val="bottom"/>
          </w:tcPr>
          <w:p w14:paraId="1C8ED4E9" w14:textId="6BAA3A73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C35" w:rsidRPr="000D5C35" w14:paraId="2C4A74CD" w14:textId="77777777" w:rsidTr="000D5C35">
        <w:tc>
          <w:tcPr>
            <w:tcW w:w="627" w:type="dxa"/>
          </w:tcPr>
          <w:p w14:paraId="1A20B26A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73695868" w14:textId="0B4C17E4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3.1.2.Оборудовать автостоянку для а/м инвалидов и лиц с ОВЗ.</w:t>
            </w:r>
          </w:p>
        </w:tc>
        <w:tc>
          <w:tcPr>
            <w:tcW w:w="1715" w:type="dxa"/>
            <w:vAlign w:val="bottom"/>
          </w:tcPr>
          <w:p w14:paraId="2B718E0F" w14:textId="013D4692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Планируется открытие нового здания детского сада с учетом всех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современныхм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требований. 2. 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52" w:type="dxa"/>
            <w:vAlign w:val="bottom"/>
          </w:tcPr>
          <w:p w14:paraId="3E63AE17" w14:textId="26C9001E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2020, 2022 г.</w:t>
            </w:r>
          </w:p>
        </w:tc>
        <w:tc>
          <w:tcPr>
            <w:tcW w:w="1797" w:type="dxa"/>
            <w:vAlign w:val="bottom"/>
          </w:tcPr>
          <w:p w14:paraId="111A7DA1" w14:textId="081657C5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Е.А.,директор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Администрация МО "ЛГО"</w:t>
            </w:r>
          </w:p>
        </w:tc>
        <w:tc>
          <w:tcPr>
            <w:tcW w:w="1555" w:type="dxa"/>
            <w:vAlign w:val="bottom"/>
          </w:tcPr>
          <w:p w14:paraId="405231BA" w14:textId="7C912BCF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C35" w:rsidRPr="000D5C35" w14:paraId="19A3DE18" w14:textId="77777777" w:rsidTr="000D5C35">
        <w:tc>
          <w:tcPr>
            <w:tcW w:w="627" w:type="dxa"/>
          </w:tcPr>
          <w:p w14:paraId="3F6FBA35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3C476603" w14:textId="7D0C9DD6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 Оборудовать пути прохода и лестницы ДОУ поручнями, приспособлениями для подъема колясок. Увеличить  ширину дверных проемов.</w:t>
            </w:r>
          </w:p>
        </w:tc>
        <w:tc>
          <w:tcPr>
            <w:tcW w:w="1715" w:type="dxa"/>
            <w:vAlign w:val="bottom"/>
          </w:tcPr>
          <w:p w14:paraId="1A214401" w14:textId="68100AD5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Планируется открытие нового здания детского сада с учетом всех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современныхм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требований. 2. </w:t>
            </w: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52" w:type="dxa"/>
            <w:vAlign w:val="bottom"/>
          </w:tcPr>
          <w:p w14:paraId="093A95B6" w14:textId="4A7C8364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2020, 2022 г.</w:t>
            </w:r>
          </w:p>
        </w:tc>
        <w:tc>
          <w:tcPr>
            <w:tcW w:w="1797" w:type="dxa"/>
            <w:vAlign w:val="bottom"/>
          </w:tcPr>
          <w:p w14:paraId="278E1533" w14:textId="25C97064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Е.А.,директор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Администрация МО "ЛГО"</w:t>
            </w:r>
          </w:p>
        </w:tc>
        <w:tc>
          <w:tcPr>
            <w:tcW w:w="1555" w:type="dxa"/>
            <w:vAlign w:val="bottom"/>
          </w:tcPr>
          <w:p w14:paraId="10D01435" w14:textId="684AA2E7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C35" w:rsidRPr="000D5C35" w14:paraId="37020EBE" w14:textId="77777777" w:rsidTr="000D5C35">
        <w:tc>
          <w:tcPr>
            <w:tcW w:w="627" w:type="dxa"/>
          </w:tcPr>
          <w:p w14:paraId="3E8BF1F8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19CE9A3A" w14:textId="067CCBF0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3.1.4. Закупить сменные кресла-коляски для инвалидов и лиц с ОВЗ и обеспечить их доступность.</w:t>
            </w:r>
          </w:p>
        </w:tc>
        <w:tc>
          <w:tcPr>
            <w:tcW w:w="1715" w:type="dxa"/>
            <w:vAlign w:val="bottom"/>
          </w:tcPr>
          <w:p w14:paraId="25FF6276" w14:textId="7CA86E28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Планируется открытие нового здания детского сада с учетом всех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современныхм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требований. 2. 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52" w:type="dxa"/>
            <w:vAlign w:val="bottom"/>
          </w:tcPr>
          <w:p w14:paraId="517115F8" w14:textId="6496E8AB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2020, 2022 г.</w:t>
            </w:r>
          </w:p>
        </w:tc>
        <w:tc>
          <w:tcPr>
            <w:tcW w:w="1797" w:type="dxa"/>
            <w:vAlign w:val="bottom"/>
          </w:tcPr>
          <w:p w14:paraId="7A64A168" w14:textId="0C68D6F2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Е.А.,директор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Администрация МО "ЛГО"</w:t>
            </w:r>
          </w:p>
        </w:tc>
        <w:tc>
          <w:tcPr>
            <w:tcW w:w="1555" w:type="dxa"/>
            <w:vAlign w:val="bottom"/>
          </w:tcPr>
          <w:p w14:paraId="01911C94" w14:textId="125857C1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C35" w:rsidRPr="000D5C35" w14:paraId="6A5AE08C" w14:textId="77777777" w:rsidTr="000D5C35">
        <w:tc>
          <w:tcPr>
            <w:tcW w:w="627" w:type="dxa"/>
          </w:tcPr>
          <w:p w14:paraId="6F4861C5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46DBA639" w14:textId="79A1A270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3.1.5. Оборудовать санитарно-гигиенические помещения для  лиц с ОВЗ. </w:t>
            </w:r>
          </w:p>
        </w:tc>
        <w:tc>
          <w:tcPr>
            <w:tcW w:w="1715" w:type="dxa"/>
            <w:vAlign w:val="bottom"/>
          </w:tcPr>
          <w:p w14:paraId="7384A2A9" w14:textId="48E1915B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Планируется открытие нового здания детского сада с учетом всех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современныхм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требований. 2. В 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52" w:type="dxa"/>
            <w:vAlign w:val="bottom"/>
          </w:tcPr>
          <w:p w14:paraId="426111F3" w14:textId="109234D7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2020, 2022 г.</w:t>
            </w:r>
          </w:p>
        </w:tc>
        <w:tc>
          <w:tcPr>
            <w:tcW w:w="1797" w:type="dxa"/>
            <w:vAlign w:val="bottom"/>
          </w:tcPr>
          <w:p w14:paraId="20FA6821" w14:textId="5401DB58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Е.А.,директор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Администрация МО "ЛГО"</w:t>
            </w:r>
          </w:p>
        </w:tc>
        <w:tc>
          <w:tcPr>
            <w:tcW w:w="1555" w:type="dxa"/>
            <w:vAlign w:val="bottom"/>
          </w:tcPr>
          <w:p w14:paraId="41796D17" w14:textId="622B46CD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5" w:rsidRPr="000D5C35" w14:paraId="5A7D65FC" w14:textId="77777777" w:rsidTr="000D5C35">
        <w:tc>
          <w:tcPr>
            <w:tcW w:w="627" w:type="dxa"/>
          </w:tcPr>
          <w:p w14:paraId="0D538747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58797167" w14:textId="0BDB7AB3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 Обеспечить дублирование звуковой и зрительной информации для инвалидов и лиц с ОВЗ.</w:t>
            </w:r>
          </w:p>
        </w:tc>
        <w:tc>
          <w:tcPr>
            <w:tcW w:w="1715" w:type="dxa"/>
            <w:vAlign w:val="bottom"/>
          </w:tcPr>
          <w:p w14:paraId="4600689D" w14:textId="7DFEE157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Планируется открытие нового здания детского сада с учетом всех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современныхм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требований. 2. В </w:t>
            </w: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действующих зданиях: приведение в нормативное состояние до 2022 г. в соответствии с планом</w:t>
            </w:r>
          </w:p>
        </w:tc>
        <w:tc>
          <w:tcPr>
            <w:tcW w:w="1552" w:type="dxa"/>
            <w:vAlign w:val="bottom"/>
          </w:tcPr>
          <w:p w14:paraId="18BA33F7" w14:textId="3617CF47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 2020, 2022 г.</w:t>
            </w:r>
          </w:p>
        </w:tc>
        <w:tc>
          <w:tcPr>
            <w:tcW w:w="1797" w:type="dxa"/>
            <w:vAlign w:val="bottom"/>
          </w:tcPr>
          <w:p w14:paraId="3A6857E8" w14:textId="4A779642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Е.А.,директор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Администрация МО "ЛГО"</w:t>
            </w:r>
          </w:p>
        </w:tc>
        <w:tc>
          <w:tcPr>
            <w:tcW w:w="1555" w:type="dxa"/>
            <w:vAlign w:val="bottom"/>
          </w:tcPr>
          <w:p w14:paraId="50013C91" w14:textId="31480F73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5" w:rsidRPr="000D5C35" w14:paraId="69391698" w14:textId="77777777" w:rsidTr="000D5C35">
        <w:trPr>
          <w:trHeight w:val="70"/>
        </w:trPr>
        <w:tc>
          <w:tcPr>
            <w:tcW w:w="627" w:type="dxa"/>
          </w:tcPr>
          <w:p w14:paraId="47C673E6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235915EC" w14:textId="7D423C8D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3.2.2. Обеспечить дублирование надписей  в помещениях ДОУ шрифтом Брайля. </w:t>
            </w:r>
          </w:p>
        </w:tc>
        <w:tc>
          <w:tcPr>
            <w:tcW w:w="1715" w:type="dxa"/>
            <w:vAlign w:val="bottom"/>
          </w:tcPr>
          <w:p w14:paraId="2BAAD0A2" w14:textId="7119F763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дублирование надписей  в помещениях ДОУ шрифтом Брайля. </w:t>
            </w:r>
          </w:p>
        </w:tc>
        <w:tc>
          <w:tcPr>
            <w:tcW w:w="1552" w:type="dxa"/>
            <w:vAlign w:val="bottom"/>
          </w:tcPr>
          <w:p w14:paraId="53129EC8" w14:textId="0C348F13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авг.20</w:t>
            </w:r>
          </w:p>
        </w:tc>
        <w:tc>
          <w:tcPr>
            <w:tcW w:w="1797" w:type="dxa"/>
            <w:vAlign w:val="bottom"/>
          </w:tcPr>
          <w:p w14:paraId="0C6246E3" w14:textId="576173FD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директор,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Э.И., замдиректора</w:t>
            </w:r>
          </w:p>
        </w:tc>
        <w:tc>
          <w:tcPr>
            <w:tcW w:w="1555" w:type="dxa"/>
            <w:vAlign w:val="bottom"/>
          </w:tcPr>
          <w:p w14:paraId="314618FB" w14:textId="3485749D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5" w:rsidRPr="000D5C35" w14:paraId="1F81E8EA" w14:textId="77777777" w:rsidTr="000D5C35">
        <w:trPr>
          <w:trHeight w:val="70"/>
        </w:trPr>
        <w:tc>
          <w:tcPr>
            <w:tcW w:w="627" w:type="dxa"/>
          </w:tcPr>
          <w:p w14:paraId="099DFD70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0D106EC2" w14:textId="60FC4DA7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3.2.3. Обеспечить доступность услуг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5" w:type="dxa"/>
            <w:vAlign w:val="bottom"/>
          </w:tcPr>
          <w:p w14:paraId="4A75BD60" w14:textId="4A3BE1AD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консультации с педагогами и родителями с тифлопедагогом</w:t>
            </w:r>
          </w:p>
        </w:tc>
        <w:tc>
          <w:tcPr>
            <w:tcW w:w="1552" w:type="dxa"/>
            <w:vAlign w:val="bottom"/>
          </w:tcPr>
          <w:p w14:paraId="21EEEEDC" w14:textId="764D73CD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мар.20</w:t>
            </w:r>
          </w:p>
        </w:tc>
        <w:tc>
          <w:tcPr>
            <w:tcW w:w="1797" w:type="dxa"/>
            <w:vAlign w:val="bottom"/>
          </w:tcPr>
          <w:p w14:paraId="664E1F5F" w14:textId="14606408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М.Н., зам. Директора</w:t>
            </w:r>
          </w:p>
        </w:tc>
        <w:tc>
          <w:tcPr>
            <w:tcW w:w="1555" w:type="dxa"/>
            <w:vAlign w:val="bottom"/>
          </w:tcPr>
          <w:p w14:paraId="5E167B38" w14:textId="7ED76999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5" w:rsidRPr="000D5C35" w14:paraId="68AFB47D" w14:textId="77777777" w:rsidTr="000D5C35">
        <w:trPr>
          <w:trHeight w:val="70"/>
        </w:trPr>
        <w:tc>
          <w:tcPr>
            <w:tcW w:w="627" w:type="dxa"/>
          </w:tcPr>
          <w:p w14:paraId="6FCCA2A4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18886C82" w14:textId="4375A2CB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3.2.4. Проверить работу версии сайта  для инвалидов по зрению. Запустить версию сайта  для инвалидов по зрению.</w:t>
            </w:r>
          </w:p>
        </w:tc>
        <w:tc>
          <w:tcPr>
            <w:tcW w:w="1715" w:type="dxa"/>
            <w:vAlign w:val="bottom"/>
          </w:tcPr>
          <w:p w14:paraId="44B785AD" w14:textId="12F31AF1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работу версии сайта  для инвалидов по зрению. Запустить версию сайта  для инвалидов по зрению.</w:t>
            </w:r>
          </w:p>
        </w:tc>
        <w:tc>
          <w:tcPr>
            <w:tcW w:w="1552" w:type="dxa"/>
            <w:vAlign w:val="bottom"/>
          </w:tcPr>
          <w:p w14:paraId="4F901E81" w14:textId="135D572F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фев.20</w:t>
            </w:r>
          </w:p>
        </w:tc>
        <w:tc>
          <w:tcPr>
            <w:tcW w:w="1797" w:type="dxa"/>
            <w:vAlign w:val="bottom"/>
          </w:tcPr>
          <w:p w14:paraId="66EF20D7" w14:textId="7EE6726C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Ерченко Н.С., старший воспитатель</w:t>
            </w:r>
          </w:p>
        </w:tc>
        <w:tc>
          <w:tcPr>
            <w:tcW w:w="1555" w:type="dxa"/>
            <w:vAlign w:val="bottom"/>
          </w:tcPr>
          <w:p w14:paraId="7ECBBA1C" w14:textId="28FB0620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5" w:rsidRPr="000D5C35" w14:paraId="70187AA3" w14:textId="77777777" w:rsidTr="000D5C35">
        <w:trPr>
          <w:trHeight w:val="70"/>
        </w:trPr>
        <w:tc>
          <w:tcPr>
            <w:tcW w:w="627" w:type="dxa"/>
          </w:tcPr>
          <w:p w14:paraId="100E75BE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15C7A496" w14:textId="1D52496F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Выявить запросы родителей по поводу доступности образовательных услуг для инвалидов и обеспечить их удовлетворение.   </w:t>
            </w:r>
          </w:p>
        </w:tc>
        <w:tc>
          <w:tcPr>
            <w:tcW w:w="1715" w:type="dxa"/>
            <w:vAlign w:val="bottom"/>
          </w:tcPr>
          <w:p w14:paraId="2701C890" w14:textId="78D7E669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опрос среди родителей</w:t>
            </w:r>
          </w:p>
        </w:tc>
        <w:tc>
          <w:tcPr>
            <w:tcW w:w="1552" w:type="dxa"/>
            <w:vAlign w:val="bottom"/>
          </w:tcPr>
          <w:p w14:paraId="0A780D63" w14:textId="0DAF481A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февраль-март 2020</w:t>
            </w:r>
          </w:p>
        </w:tc>
        <w:tc>
          <w:tcPr>
            <w:tcW w:w="1797" w:type="dxa"/>
            <w:vAlign w:val="bottom"/>
          </w:tcPr>
          <w:p w14:paraId="3AA656F9" w14:textId="186DCDF6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директор,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Э.И., зам. директора</w:t>
            </w:r>
          </w:p>
        </w:tc>
        <w:tc>
          <w:tcPr>
            <w:tcW w:w="1555" w:type="dxa"/>
            <w:vAlign w:val="bottom"/>
          </w:tcPr>
          <w:p w14:paraId="1A63574A" w14:textId="4126B0B3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5" w:rsidRPr="000D5C35" w14:paraId="721BAE29" w14:textId="77777777" w:rsidTr="000D5C35">
        <w:trPr>
          <w:trHeight w:val="70"/>
        </w:trPr>
        <w:tc>
          <w:tcPr>
            <w:tcW w:w="627" w:type="dxa"/>
          </w:tcPr>
          <w:p w14:paraId="5A09154B" w14:textId="77777777" w:rsidR="000D5C35" w:rsidRPr="000D5C35" w:rsidRDefault="000D5C35" w:rsidP="000D5C3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Align w:val="bottom"/>
          </w:tcPr>
          <w:p w14:paraId="2982D516" w14:textId="0B5F3B26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 Выявить причины недовольства потребителей графиком работы ДОУ и устранить их.  </w:t>
            </w:r>
          </w:p>
        </w:tc>
        <w:tc>
          <w:tcPr>
            <w:tcW w:w="1715" w:type="dxa"/>
            <w:vAlign w:val="bottom"/>
          </w:tcPr>
          <w:p w14:paraId="1B35639E" w14:textId="5F6CE37D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опрос среди родителей по графику работы ДОУ</w:t>
            </w:r>
          </w:p>
        </w:tc>
        <w:tc>
          <w:tcPr>
            <w:tcW w:w="1552" w:type="dxa"/>
            <w:vAlign w:val="bottom"/>
          </w:tcPr>
          <w:p w14:paraId="6A3B67D5" w14:textId="6F602593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февраль-март 2020</w:t>
            </w:r>
          </w:p>
        </w:tc>
        <w:tc>
          <w:tcPr>
            <w:tcW w:w="1797" w:type="dxa"/>
            <w:vAlign w:val="bottom"/>
          </w:tcPr>
          <w:p w14:paraId="040B4281" w14:textId="568E5935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Скочилова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Е.А., директор, </w:t>
            </w:r>
            <w:proofErr w:type="spellStart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Фаизова</w:t>
            </w:r>
            <w:proofErr w:type="spellEnd"/>
            <w:r w:rsidRPr="000D5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Э.И., зам. директора</w:t>
            </w:r>
          </w:p>
        </w:tc>
        <w:tc>
          <w:tcPr>
            <w:tcW w:w="1555" w:type="dxa"/>
            <w:vAlign w:val="bottom"/>
          </w:tcPr>
          <w:p w14:paraId="3F030676" w14:textId="045589EA" w:rsidR="000D5C35" w:rsidRPr="000D5C35" w:rsidRDefault="000D5C35" w:rsidP="000D5C3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0CC8FB" w14:textId="77777777" w:rsidR="00887F1C" w:rsidRDefault="00887F1C" w:rsidP="000D5C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403C5D" w14:textId="6458A37D" w:rsidR="00FA1109" w:rsidRDefault="00FA1109" w:rsidP="000D5C35">
      <w:pPr>
        <w:spacing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</w:p>
    <w:p w14:paraId="3784CBE0" w14:textId="77777777" w:rsidR="00FA1109" w:rsidRPr="00FA1109" w:rsidRDefault="00FA1109" w:rsidP="00FA110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A1109" w:rsidRPr="00FA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B5997"/>
    <w:multiLevelType w:val="hybridMultilevel"/>
    <w:tmpl w:val="9E1AF220"/>
    <w:lvl w:ilvl="0" w:tplc="45AAF98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45"/>
    <w:rsid w:val="000D5C35"/>
    <w:rsid w:val="000F612D"/>
    <w:rsid w:val="002020CD"/>
    <w:rsid w:val="00293A6C"/>
    <w:rsid w:val="0034580C"/>
    <w:rsid w:val="00887F1C"/>
    <w:rsid w:val="00B4625C"/>
    <w:rsid w:val="00C44AA3"/>
    <w:rsid w:val="00D14B45"/>
    <w:rsid w:val="00FA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5D02"/>
  <w15:chartTrackingRefBased/>
  <w15:docId w15:val="{E27F5A9A-16F5-4A0B-B865-FFAB78DE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1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612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9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6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permkrai.ru/activity/nezavis_ocen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Сорокина</dc:creator>
  <cp:keywords/>
  <dc:description/>
  <cp:lastModifiedBy>Марина Сорокина</cp:lastModifiedBy>
  <cp:revision>9</cp:revision>
  <dcterms:created xsi:type="dcterms:W3CDTF">2020-05-17T04:39:00Z</dcterms:created>
  <dcterms:modified xsi:type="dcterms:W3CDTF">2020-05-17T05:19:00Z</dcterms:modified>
</cp:coreProperties>
</file>