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B1F6" w:themeColor="accent6" w:themeTint="66"/>
  <w:body>
    <w:p w:rsidR="008069B6" w:rsidRPr="00041378" w:rsidRDefault="00EE02A3" w:rsidP="00880712">
      <w:pPr>
        <w:pStyle w:val="a3"/>
        <w:jc w:val="center"/>
        <w:rPr>
          <w:i/>
          <w:color w:val="005569" w:themeColor="accent3" w:themeShade="80"/>
          <w:sz w:val="72"/>
          <w:szCs w:val="72"/>
          <w:lang w:val="ru-RU"/>
        </w:rPr>
      </w:pPr>
      <w:r w:rsidRPr="00041378">
        <w:rPr>
          <w:i/>
          <w:noProof/>
          <w:color w:val="005569" w:themeColor="accent3" w:themeShade="80"/>
          <w:sz w:val="72"/>
          <w:szCs w:val="7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1136015</wp:posOffset>
            </wp:positionV>
            <wp:extent cx="6521450" cy="3352800"/>
            <wp:effectExtent l="19050" t="0" r="0" b="0"/>
            <wp:wrapTight wrapText="bothSides">
              <wp:wrapPolygon edited="0">
                <wp:start x="-63" y="0"/>
                <wp:lineTo x="-63" y="21477"/>
                <wp:lineTo x="21579" y="21477"/>
                <wp:lineTo x="21579" y="0"/>
                <wp:lineTo x="-63" y="0"/>
              </wp:wrapPolygon>
            </wp:wrapTight>
            <wp:docPr id="3" name="Рисунок 5" descr="C:\Users\Наталья\Desktop\Кон.бю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Кон.бюр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00B" w:rsidRPr="00041378">
        <w:rPr>
          <w:i/>
          <w:color w:val="005569" w:themeColor="accent3" w:themeShade="80"/>
          <w:sz w:val="72"/>
          <w:szCs w:val="72"/>
          <w:lang w:val="ru-RU"/>
        </w:rPr>
        <w:t>Детское конструкторское бюро</w:t>
      </w:r>
      <w:r w:rsidR="00880712" w:rsidRPr="00041378">
        <w:rPr>
          <w:i/>
          <w:color w:val="005569" w:themeColor="accent3" w:themeShade="80"/>
          <w:sz w:val="72"/>
          <w:szCs w:val="72"/>
          <w:lang w:val="ru-RU"/>
        </w:rPr>
        <w:t xml:space="preserve"> </w:t>
      </w:r>
    </w:p>
    <w:p w:rsidR="00EE16B1" w:rsidRPr="00880712" w:rsidRDefault="00041378" w:rsidP="00041378">
      <w:pPr>
        <w:pStyle w:val="a3"/>
        <w:ind w:left="-567"/>
        <w:rPr>
          <w:i/>
          <w:sz w:val="50"/>
          <w:szCs w:val="50"/>
          <w:lang w:val="ru-RU"/>
        </w:rPr>
      </w:pPr>
      <w:r>
        <w:rPr>
          <w:i/>
          <w:sz w:val="52"/>
          <w:szCs w:val="52"/>
          <w:lang w:val="ru-RU"/>
        </w:rPr>
        <w:t xml:space="preserve">     </w:t>
      </w:r>
      <w:r w:rsidR="008831AE" w:rsidRPr="00041378">
        <w:rPr>
          <w:i/>
          <w:sz w:val="52"/>
          <w:szCs w:val="52"/>
          <w:lang w:val="ru-RU"/>
        </w:rPr>
        <w:t>Хара</w:t>
      </w:r>
      <w:r w:rsidR="00AE100B" w:rsidRPr="00041378">
        <w:rPr>
          <w:i/>
          <w:sz w:val="52"/>
          <w:szCs w:val="52"/>
          <w:lang w:val="ru-RU"/>
        </w:rPr>
        <w:t>ктеристика объекта:</w:t>
      </w:r>
    </w:p>
    <w:p w:rsidR="00366020" w:rsidRDefault="00AE100B" w:rsidP="00366020">
      <w:pPr>
        <w:pStyle w:val="a5"/>
        <w:numPr>
          <w:ilvl w:val="0"/>
          <w:numId w:val="0"/>
        </w:numPr>
        <w:spacing w:before="0" w:line="24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 w:rsidR="00366020">
        <w:rPr>
          <w:color w:val="000000"/>
          <w:sz w:val="28"/>
          <w:szCs w:val="28"/>
          <w:lang w:val="ru-RU"/>
        </w:rPr>
        <w:br/>
        <w:t>1</w:t>
      </w:r>
      <w:r w:rsidRPr="00AE100B">
        <w:rPr>
          <w:color w:val="000000"/>
          <w:sz w:val="28"/>
          <w:szCs w:val="28"/>
          <w:lang w:val="ru-RU"/>
        </w:rPr>
        <w:t>. Космодром для сюжетно-ролевых игр</w:t>
      </w:r>
      <w:r w:rsidRPr="00AE100B">
        <w:rPr>
          <w:color w:val="000000"/>
          <w:sz w:val="28"/>
          <w:szCs w:val="28"/>
          <w:lang w:val="ru-RU"/>
        </w:rPr>
        <w:br/>
      </w:r>
      <w:r w:rsidR="00366020">
        <w:rPr>
          <w:color w:val="000000"/>
          <w:sz w:val="28"/>
          <w:szCs w:val="28"/>
          <w:lang w:val="ru-RU"/>
        </w:rPr>
        <w:t>2</w:t>
      </w:r>
      <w:r w:rsidRPr="00AE100B">
        <w:rPr>
          <w:color w:val="000000"/>
          <w:sz w:val="28"/>
          <w:szCs w:val="28"/>
          <w:lang w:val="ru-RU"/>
        </w:rPr>
        <w:t xml:space="preserve">. Многофункциональная строительная конструкция для </w:t>
      </w:r>
      <w:r>
        <w:rPr>
          <w:color w:val="000000"/>
          <w:sz w:val="28"/>
          <w:szCs w:val="28"/>
          <w:lang w:val="ru-RU"/>
        </w:rPr>
        <w:t>сюжетно-ролевых, строительных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r w:rsidRPr="00AE100B">
        <w:rPr>
          <w:color w:val="000000"/>
          <w:sz w:val="28"/>
          <w:szCs w:val="28"/>
          <w:lang w:val="ru-RU"/>
        </w:rPr>
        <w:t>фантаз</w:t>
      </w:r>
      <w:r>
        <w:rPr>
          <w:color w:val="000000"/>
          <w:sz w:val="28"/>
          <w:szCs w:val="28"/>
          <w:lang w:val="ru-RU"/>
        </w:rPr>
        <w:t>и</w:t>
      </w:r>
      <w:r w:rsidRPr="00AE100B">
        <w:rPr>
          <w:color w:val="000000"/>
          <w:sz w:val="28"/>
          <w:szCs w:val="28"/>
          <w:lang w:val="ru-RU"/>
        </w:rPr>
        <w:t>йных и других игр</w:t>
      </w:r>
    </w:p>
    <w:p w:rsidR="00366020" w:rsidRDefault="00366020" w:rsidP="00366020">
      <w:pPr>
        <w:pStyle w:val="a5"/>
        <w:numPr>
          <w:ilvl w:val="0"/>
          <w:numId w:val="0"/>
        </w:numPr>
        <w:spacing w:before="0" w:line="24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Самолеты для сюжетных игр.</w:t>
      </w:r>
    </w:p>
    <w:p w:rsidR="00AE100B" w:rsidRPr="00366020" w:rsidRDefault="00366020" w:rsidP="00366020">
      <w:pPr>
        <w:pStyle w:val="a5"/>
        <w:numPr>
          <w:ilvl w:val="0"/>
          <w:numId w:val="0"/>
        </w:numPr>
        <w:spacing w:before="0" w:line="24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Ракета-стена космическая</w:t>
      </w:r>
      <w:r>
        <w:rPr>
          <w:color w:val="000000"/>
          <w:sz w:val="28"/>
          <w:szCs w:val="28"/>
          <w:lang w:val="ru-RU"/>
        </w:rPr>
        <w:br/>
        <w:t>5</w:t>
      </w:r>
      <w:r w:rsidR="00AE100B" w:rsidRPr="00AE100B">
        <w:rPr>
          <w:color w:val="000000"/>
          <w:sz w:val="28"/>
          <w:szCs w:val="28"/>
          <w:lang w:val="ru-RU"/>
        </w:rPr>
        <w:t>. Говорящая труба для осуществления связи между играющими</w:t>
      </w:r>
      <w:r w:rsidR="00AE100B">
        <w:rPr>
          <w:color w:val="000000"/>
          <w:sz w:val="28"/>
          <w:szCs w:val="28"/>
          <w:lang w:val="ru-RU"/>
        </w:rPr>
        <w:t xml:space="preserve"> детьми.</w:t>
      </w:r>
      <w:r>
        <w:rPr>
          <w:color w:val="000000"/>
          <w:sz w:val="28"/>
          <w:szCs w:val="28"/>
          <w:lang w:val="ru-RU"/>
        </w:rPr>
        <w:br/>
      </w:r>
      <w:r w:rsidR="00AE100B" w:rsidRPr="00AE100B">
        <w:rPr>
          <w:color w:val="000000"/>
          <w:sz w:val="28"/>
          <w:szCs w:val="28"/>
          <w:lang w:val="ru-RU"/>
        </w:rPr>
        <w:t>6. Конструкторский стол "Аэродром" для н</w:t>
      </w:r>
      <w:r w:rsidR="004E3889">
        <w:rPr>
          <w:color w:val="000000"/>
          <w:sz w:val="28"/>
          <w:szCs w:val="28"/>
          <w:lang w:val="ru-RU"/>
        </w:rPr>
        <w:t>астольных конструкторских игр (</w:t>
      </w:r>
      <w:r>
        <w:rPr>
          <w:color w:val="000000"/>
          <w:sz w:val="28"/>
          <w:szCs w:val="28"/>
          <w:lang w:val="ru-RU"/>
        </w:rPr>
        <w:t>в летний период</w:t>
      </w:r>
      <w:r w:rsidR="004E3889" w:rsidRPr="004E3889">
        <w:rPr>
          <w:color w:val="000000"/>
          <w:sz w:val="28"/>
          <w:szCs w:val="28"/>
          <w:lang w:val="ru-RU"/>
        </w:rPr>
        <w:t>)</w:t>
      </w:r>
      <w:r w:rsidR="00AE100B">
        <w:rPr>
          <w:sz w:val="50"/>
          <w:szCs w:val="50"/>
          <w:lang w:val="ru-RU"/>
        </w:rPr>
        <w:t xml:space="preserve"> </w:t>
      </w:r>
      <w:bookmarkStart w:id="0" w:name="_GoBack"/>
    </w:p>
    <w:p w:rsidR="00AE100B" w:rsidRPr="00AE100B" w:rsidRDefault="00AE100B" w:rsidP="00AE100B">
      <w:pPr>
        <w:rPr>
          <w:lang w:val="ru-RU"/>
        </w:rPr>
      </w:pPr>
    </w:p>
    <w:p w:rsidR="008069B6" w:rsidRPr="00880712" w:rsidRDefault="007A3EB3" w:rsidP="004E3889">
      <w:pPr>
        <w:pStyle w:val="af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41378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>Идея проекта:</w:t>
      </w:r>
      <w:r w:rsidRPr="00880712">
        <w:rPr>
          <w:rFonts w:asciiTheme="minorHAnsi" w:hAnsiTheme="minorHAnsi" w:cstheme="minorHAnsi"/>
          <w:color w:val="F38200" w:themeColor="accent1"/>
          <w:sz w:val="28"/>
          <w:szCs w:val="28"/>
        </w:rPr>
        <w:t xml:space="preserve"> </w:t>
      </w:r>
      <w:r w:rsidR="00AE100B" w:rsidRPr="00041378">
        <w:rPr>
          <w:rFonts w:asciiTheme="minorHAnsi" w:hAnsiTheme="minorHAnsi" w:cstheme="minorHAnsi"/>
          <w:b/>
          <w:sz w:val="28"/>
          <w:szCs w:val="28"/>
        </w:rPr>
        <w:t xml:space="preserve">Мошева Наталья Германовна, </w:t>
      </w:r>
      <w:proofErr w:type="spellStart"/>
      <w:r w:rsidR="00AE100B" w:rsidRPr="00041378">
        <w:rPr>
          <w:rFonts w:asciiTheme="minorHAnsi" w:hAnsiTheme="minorHAnsi" w:cstheme="minorHAnsi"/>
          <w:b/>
          <w:sz w:val="28"/>
          <w:szCs w:val="28"/>
        </w:rPr>
        <w:t>Шаравьева</w:t>
      </w:r>
      <w:proofErr w:type="spellEnd"/>
      <w:r w:rsidR="00AE100B" w:rsidRPr="00041378">
        <w:rPr>
          <w:rFonts w:asciiTheme="minorHAnsi" w:hAnsiTheme="minorHAnsi" w:cstheme="minorHAnsi"/>
          <w:b/>
          <w:sz w:val="28"/>
          <w:szCs w:val="28"/>
        </w:rPr>
        <w:t xml:space="preserve"> Елена Анатольевна</w:t>
      </w:r>
    </w:p>
    <w:p w:rsidR="00AE100B" w:rsidRPr="00880712" w:rsidRDefault="00AE100B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859D3" w:rsidRPr="00041378" w:rsidRDefault="008069B6" w:rsidP="008069B6">
      <w:pPr>
        <w:pStyle w:val="af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41378">
        <w:rPr>
          <w:rFonts w:asciiTheme="minorHAnsi" w:hAnsiTheme="minorHAnsi" w:cstheme="minorHAnsi"/>
          <w:b/>
          <w:i/>
          <w:color w:val="F38200" w:themeColor="accent1"/>
          <w:sz w:val="32"/>
          <w:szCs w:val="32"/>
        </w:rPr>
        <w:t xml:space="preserve">Партнеры проекта: </w:t>
      </w:r>
      <w:bookmarkEnd w:id="0"/>
      <w:r w:rsidR="004E1007" w:rsidRPr="00041378">
        <w:rPr>
          <w:rFonts w:asciiTheme="minorHAnsi" w:hAnsiTheme="minorHAnsi" w:cstheme="minorHAnsi"/>
          <w:b/>
          <w:sz w:val="28"/>
          <w:szCs w:val="28"/>
        </w:rPr>
        <w:t xml:space="preserve">ООО «Крылья Лысьвы», </w:t>
      </w:r>
      <w:proofErr w:type="spellStart"/>
      <w:r w:rsidR="00880712" w:rsidRPr="00041378">
        <w:rPr>
          <w:rFonts w:asciiTheme="minorHAnsi" w:hAnsiTheme="minorHAnsi" w:cstheme="minorHAnsi"/>
          <w:b/>
          <w:sz w:val="28"/>
          <w:szCs w:val="28"/>
        </w:rPr>
        <w:t>Лысьвенский</w:t>
      </w:r>
      <w:proofErr w:type="spellEnd"/>
      <w:r w:rsidR="00880712" w:rsidRPr="00041378">
        <w:rPr>
          <w:rFonts w:asciiTheme="minorHAnsi" w:hAnsiTheme="minorHAnsi" w:cstheme="minorHAnsi"/>
          <w:b/>
          <w:sz w:val="28"/>
          <w:szCs w:val="28"/>
        </w:rPr>
        <w:t xml:space="preserve"> музей, </w:t>
      </w:r>
      <w:r w:rsidR="004E1007" w:rsidRPr="00041378">
        <w:rPr>
          <w:rFonts w:asciiTheme="minorHAnsi" w:hAnsiTheme="minorHAnsi" w:cstheme="minorHAnsi"/>
          <w:b/>
          <w:sz w:val="28"/>
          <w:szCs w:val="28"/>
        </w:rPr>
        <w:t>родительская общественность</w:t>
      </w:r>
    </w:p>
    <w:p w:rsidR="00276F4F" w:rsidRPr="00880712" w:rsidRDefault="00276F4F" w:rsidP="00F859D3">
      <w:pPr>
        <w:pStyle w:val="a9"/>
        <w:rPr>
          <w:rFonts w:cstheme="minorHAnsi"/>
          <w:color w:val="auto"/>
          <w:lang w:val="ru-RU"/>
        </w:rPr>
      </w:pPr>
    </w:p>
    <w:p w:rsidR="00276F4F" w:rsidRDefault="00276F4F" w:rsidP="00F859D3">
      <w:pPr>
        <w:pStyle w:val="a9"/>
        <w:rPr>
          <w:color w:val="auto"/>
          <w:lang w:val="ru-RU"/>
        </w:rPr>
      </w:pPr>
    </w:p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</w:tblGrid>
      <w:tr w:rsidR="00276F4F" w:rsidRPr="008A3627" w:rsidTr="00EE02A3">
        <w:trPr>
          <w:trHeight w:hRule="exact" w:val="720"/>
        </w:trPr>
        <w:tc>
          <w:tcPr>
            <w:tcW w:w="10490" w:type="dxa"/>
          </w:tcPr>
          <w:p w:rsidR="00276F4F" w:rsidRPr="00142110" w:rsidRDefault="00276F4F" w:rsidP="00276F4F">
            <w:pPr>
              <w:pStyle w:val="a3"/>
              <w:rPr>
                <w:sz w:val="72"/>
                <w:szCs w:val="72"/>
                <w:lang w:val="ru-RU"/>
              </w:rPr>
            </w:pPr>
          </w:p>
          <w:p w:rsidR="00276F4F" w:rsidRDefault="00276F4F" w:rsidP="00276F4F">
            <w:pPr>
              <w:rPr>
                <w:lang w:val="ru-RU"/>
              </w:rPr>
            </w:pPr>
          </w:p>
          <w:p w:rsid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  <w:tr w:rsidR="00276F4F" w:rsidRPr="00AE100B" w:rsidTr="00EE02A3">
        <w:trPr>
          <w:trHeight w:hRule="exact" w:val="7056"/>
        </w:trPr>
        <w:tc>
          <w:tcPr>
            <w:tcW w:w="10490" w:type="dxa"/>
          </w:tcPr>
          <w:p w:rsidR="00276F4F" w:rsidRDefault="00DC746D" w:rsidP="00EE16B1">
            <w:pPr>
              <w:pStyle w:val="af"/>
              <w:ind w:left="284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350000" cy="6096000"/>
                  <wp:effectExtent l="19050" t="0" r="0" b="0"/>
                  <wp:docPr id="2" name="Рисунок 1" descr="C:\Users\Эля\Desktop\участки\MwNAT2ykW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я\Desktop\участки\MwNAT2ykW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60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F4F" w:rsidRPr="008A3627" w:rsidTr="00EE02A3">
        <w:tc>
          <w:tcPr>
            <w:tcW w:w="10490" w:type="dxa"/>
          </w:tcPr>
          <w:p w:rsidR="00276F4F" w:rsidRPr="00041378" w:rsidRDefault="00DC746D" w:rsidP="00041378">
            <w:pPr>
              <w:pStyle w:val="2"/>
              <w:spacing w:before="0" w:after="0"/>
              <w:jc w:val="center"/>
              <w:rPr>
                <w:i/>
                <w:sz w:val="52"/>
                <w:szCs w:val="52"/>
              </w:rPr>
            </w:pPr>
            <w:r w:rsidRPr="00041378">
              <w:rPr>
                <w:b/>
                <w:i/>
                <w:sz w:val="52"/>
                <w:szCs w:val="52"/>
              </w:rPr>
              <w:t>Многофункциональная строительная конструкция для игр</w:t>
            </w:r>
            <w:r w:rsidR="00276F4F" w:rsidRPr="00041378">
              <w:rPr>
                <w:i/>
                <w:sz w:val="52"/>
                <w:szCs w:val="52"/>
              </w:rPr>
              <w:t>.</w:t>
            </w:r>
          </w:p>
        </w:tc>
      </w:tr>
      <w:tr w:rsidR="00276F4F" w:rsidRPr="00F01BCA" w:rsidTr="00EE02A3">
        <w:trPr>
          <w:trHeight w:hRule="exact" w:val="864"/>
        </w:trPr>
        <w:tc>
          <w:tcPr>
            <w:tcW w:w="10490" w:type="dxa"/>
            <w:tcMar>
              <w:bottom w:w="504" w:type="dxa"/>
            </w:tcMar>
          </w:tcPr>
          <w:tbl>
            <w:tblPr>
              <w:tblW w:w="10348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EE02A3" w:rsidRPr="00F01BCA" w:rsidTr="00B04251">
              <w:tc>
                <w:tcPr>
                  <w:tcW w:w="10348" w:type="dxa"/>
                </w:tcPr>
                <w:p w:rsidR="00EE02A3" w:rsidRPr="00041378" w:rsidRDefault="00EE02A3" w:rsidP="00EE02A3">
                  <w:pPr>
                    <w:jc w:val="center"/>
                    <w:rPr>
                      <w:i/>
                      <w:color w:val="000000" w:themeColor="text1"/>
                      <w:lang w:val="ru-RU"/>
                    </w:rPr>
                  </w:pPr>
                  <w:r w:rsidRPr="00041378">
                    <w:rPr>
                      <w:i/>
                      <w:noProof/>
                      <w:color w:val="000000" w:themeColor="text1"/>
                      <w:sz w:val="24"/>
                      <w:lang w:val="ru-RU" w:eastAsia="ru-RU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4609465</wp:posOffset>
                        </wp:positionH>
                        <wp:positionV relativeFrom="paragraph">
                          <wp:posOffset>870585</wp:posOffset>
                        </wp:positionV>
                        <wp:extent cx="1860550" cy="1435100"/>
                        <wp:effectExtent l="19050" t="0" r="6350" b="0"/>
                        <wp:wrapNone/>
                        <wp:docPr id="6" name="Рисунок 8" descr="https://pp.userapi.com/c626522/v626522011/4ae6b/-jl0SAxHP-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pp.userapi.com/c626522/v626522011/4ae6b/-jl0SAxHP-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55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41378">
                    <w:rPr>
                      <w:i/>
                      <w:noProof/>
                      <w:color w:val="000000" w:themeColor="text1"/>
                      <w:sz w:val="24"/>
                      <w:lang w:val="ru-RU"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2386965</wp:posOffset>
                        </wp:positionH>
                        <wp:positionV relativeFrom="paragraph">
                          <wp:posOffset>870585</wp:posOffset>
                        </wp:positionV>
                        <wp:extent cx="1873250" cy="1435100"/>
                        <wp:effectExtent l="19050" t="0" r="0" b="0"/>
                        <wp:wrapNone/>
                        <wp:docPr id="7" name="Рисунок 5" descr="C:\Users\Эля\AppData\Local\Microsoft\Windows\Temporary Internet Files\Content.Word\gorodok-raketa-500x3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Эля\AppData\Local\Microsoft\Windows\Temporary Internet Files\Content.Word\gorodok-raketa-500x3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41378">
                    <w:rPr>
                      <w:i/>
                      <w:color w:val="000000" w:themeColor="text1"/>
                      <w:sz w:val="24"/>
                      <w:lang w:val="ru-RU"/>
                    </w:rPr>
                    <w:t>(авторизованная идея</w:t>
                  </w:r>
                  <w:r w:rsidR="00041378">
                    <w:rPr>
                      <w:i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:rsidR="00EE02A3" w:rsidRPr="004301DF" w:rsidRDefault="00EE02A3" w:rsidP="00EE02A3">
                  <w:pPr>
                    <w:pStyle w:val="af0"/>
                    <w:ind w:left="0"/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  <w:lang w:val="en-US"/>
                    </w:rPr>
                  </w:pPr>
                </w:p>
                <w:p w:rsidR="00EE02A3" w:rsidRPr="004301DF" w:rsidRDefault="00EE02A3" w:rsidP="00EE02A3">
                  <w:pPr>
                    <w:pStyle w:val="af0"/>
                    <w:ind w:left="0"/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  <w:lang w:val="en-US"/>
                    </w:rPr>
                  </w:pPr>
                </w:p>
                <w:p w:rsidR="00EE02A3" w:rsidRPr="004301DF" w:rsidRDefault="00EE02A3" w:rsidP="00EE02A3">
                  <w:pPr>
                    <w:pStyle w:val="af0"/>
                    <w:ind w:left="0"/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  <w:lang w:val="en-US"/>
                    </w:rPr>
                  </w:pPr>
                </w:p>
                <w:p w:rsidR="00EE02A3" w:rsidRPr="004301DF" w:rsidRDefault="00EE02A3" w:rsidP="00EE02A3">
                  <w:pPr>
                    <w:pStyle w:val="af0"/>
                    <w:ind w:left="0"/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 w:rsidRPr="004301DF"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  <w:t>Приложение №</w:t>
                  </w:r>
                </w:p>
              </w:tc>
            </w:tr>
          </w:tbl>
          <w:p w:rsidR="00276F4F" w:rsidRPr="00F01BCA" w:rsidRDefault="00276F4F" w:rsidP="00276F4F">
            <w:pPr>
              <w:rPr>
                <w:lang w:val="ru-RU"/>
              </w:rPr>
            </w:pPr>
          </w:p>
        </w:tc>
      </w:tr>
      <w:tr w:rsidR="00276F4F" w:rsidRPr="007A3EB3" w:rsidTr="00041378">
        <w:trPr>
          <w:trHeight w:hRule="exact" w:val="3471"/>
        </w:trPr>
        <w:tc>
          <w:tcPr>
            <w:tcW w:w="10490" w:type="dxa"/>
            <w:tcMar>
              <w:bottom w:w="648" w:type="dxa"/>
            </w:tcMar>
          </w:tcPr>
          <w:tbl>
            <w:tblPr>
              <w:tblW w:w="10207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52"/>
              <w:gridCol w:w="372"/>
              <w:gridCol w:w="3081"/>
              <w:gridCol w:w="425"/>
              <w:gridCol w:w="2977"/>
            </w:tblGrid>
            <w:tr w:rsidR="00276F4F" w:rsidRPr="00F01BCA" w:rsidTr="00EE02A3">
              <w:trPr>
                <w:trHeight w:hRule="exact" w:val="2232"/>
              </w:trPr>
              <w:tc>
                <w:tcPr>
                  <w:tcW w:w="3352" w:type="dxa"/>
                </w:tcPr>
                <w:p w:rsidR="00276F4F" w:rsidRPr="00F01BCA" w:rsidRDefault="00DC746D" w:rsidP="00EE02A3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20900" cy="1435100"/>
                        <wp:effectExtent l="19050" t="0" r="0" b="0"/>
                        <wp:docPr id="5" name="Рисунок 2" descr="C:\Users\Эля\Desktop\участки\детское конструкторское бюро\kosmo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Эля\Desktop\участки\детское конструкторское бюро\kosmos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90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081" w:type="dxa"/>
                </w:tcPr>
                <w:p w:rsidR="00276F4F" w:rsidRPr="00F01BCA" w:rsidRDefault="0007136F" w:rsidP="00276F4F">
                  <w:pPr>
                    <w:rPr>
                      <w:lang w:val="ru-RU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 w:rsidR="004E1007">
                    <w:t xml:space="preserve"> </w:t>
                  </w:r>
                  <w:r>
                    <w:pict>
                      <v:shape id="_x0000_i1026" type="#_x0000_t75" alt="" style="width:24pt;height:24pt"/>
                    </w:pict>
                  </w:r>
                </w:p>
              </w:tc>
              <w:tc>
                <w:tcPr>
                  <w:tcW w:w="425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977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</w:tr>
            <w:tr w:rsidR="00276F4F" w:rsidRPr="00EE02A3" w:rsidTr="00EE02A3">
              <w:trPr>
                <w:trHeight w:hRule="exact" w:val="2191"/>
              </w:trPr>
              <w:tc>
                <w:tcPr>
                  <w:tcW w:w="3352" w:type="dxa"/>
                </w:tcPr>
                <w:p w:rsidR="00276F4F" w:rsidRPr="00041378" w:rsidRDefault="00DC746D" w:rsidP="00EE02A3">
                  <w:pPr>
                    <w:pStyle w:val="3"/>
                    <w:spacing w:before="0" w:after="0"/>
                    <w:rPr>
                      <w:b/>
                      <w:sz w:val="28"/>
                    </w:rPr>
                  </w:pPr>
                  <w:r w:rsidRPr="00041378">
                    <w:rPr>
                      <w:b/>
                      <w:sz w:val="28"/>
                    </w:rPr>
                    <w:t>Космическая стена</w:t>
                  </w:r>
                  <w:r w:rsidR="00366020" w:rsidRPr="00041378">
                    <w:rPr>
                      <w:b/>
                      <w:sz w:val="28"/>
                    </w:rPr>
                    <w:t>-ракета</w:t>
                  </w:r>
                  <w:r w:rsidR="007A3EB3" w:rsidRPr="00041378">
                    <w:rPr>
                      <w:b/>
                      <w:sz w:val="28"/>
                    </w:rPr>
                    <w:t xml:space="preserve"> </w:t>
                  </w:r>
                </w:p>
                <w:p w:rsidR="00276F4F" w:rsidRPr="00041378" w:rsidRDefault="00EE02A3" w:rsidP="00EE02A3">
                  <w:pPr>
                    <w:spacing w:line="240" w:lineRule="auto"/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041378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(</w:t>
                  </w:r>
                  <w:r w:rsidR="00F01BCA" w:rsidRPr="00041378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автор</w:t>
                  </w:r>
                  <w:r w:rsidR="00366020" w:rsidRPr="00041378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изованная идея</w:t>
                  </w:r>
                  <w:proofErr w:type="gramStart"/>
                  <w:r w:rsidR="00366020" w:rsidRPr="00041378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r w:rsidR="007A3EB3" w:rsidRPr="00041378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)</w:t>
                  </w:r>
                  <w:proofErr w:type="gramEnd"/>
                </w:p>
              </w:tc>
              <w:tc>
                <w:tcPr>
                  <w:tcW w:w="372" w:type="dxa"/>
                </w:tcPr>
                <w:p w:rsidR="00276F4F" w:rsidRPr="00276F4F" w:rsidRDefault="00276F4F" w:rsidP="00E877A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081" w:type="dxa"/>
                </w:tcPr>
                <w:p w:rsidR="00276F4F" w:rsidRPr="00041378" w:rsidRDefault="00041378" w:rsidP="00E877AA">
                  <w:pPr>
                    <w:pStyle w:val="3"/>
                    <w:spacing w:before="0" w:after="0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E3889" w:rsidRPr="00041378">
                    <w:rPr>
                      <w:b/>
                      <w:sz w:val="28"/>
                    </w:rPr>
                    <w:t xml:space="preserve"> </w:t>
                  </w:r>
                  <w:r w:rsidR="00DC746D" w:rsidRPr="00041378">
                    <w:rPr>
                      <w:b/>
                      <w:sz w:val="28"/>
                    </w:rPr>
                    <w:t>Космодром</w:t>
                  </w:r>
                </w:p>
                <w:p w:rsidR="00276F4F" w:rsidRPr="00041378" w:rsidRDefault="00041378" w:rsidP="00E877AA">
                  <w:pPr>
                    <w:rPr>
                      <w:i/>
                      <w:sz w:val="24"/>
                      <w:szCs w:val="24"/>
                      <w:lang w:val="ru-RU"/>
                    </w:rPr>
                  </w:pPr>
                  <w:r>
                    <w:t xml:space="preserve">  </w:t>
                  </w:r>
                  <w:r w:rsidR="00E877AA">
                    <w:t xml:space="preserve"> </w:t>
                  </w:r>
                  <w:r w:rsidR="00366020" w:rsidRPr="00041378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(авторизованная идея</w:t>
                  </w:r>
                  <w:r w:rsidR="004C49BB" w:rsidRPr="00041378">
                    <w:rPr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276F4F" w:rsidRPr="004E3889" w:rsidRDefault="004E3889" w:rsidP="00E877AA">
                  <w:r>
                    <w:t xml:space="preserve">         </w:t>
                  </w:r>
                </w:p>
              </w:tc>
              <w:tc>
                <w:tcPr>
                  <w:tcW w:w="2977" w:type="dxa"/>
                </w:tcPr>
                <w:p w:rsidR="00276F4F" w:rsidRPr="00041378" w:rsidRDefault="00E877AA" w:rsidP="00EE02A3">
                  <w:pPr>
                    <w:pStyle w:val="af0"/>
                    <w:ind w:left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EE02A3">
                    <w:rPr>
                      <w:sz w:val="28"/>
                      <w:szCs w:val="28"/>
                    </w:rPr>
                    <w:t xml:space="preserve"> </w:t>
                  </w:r>
                  <w:r w:rsidR="00880712" w:rsidRPr="00041378">
                    <w:rPr>
                      <w:b/>
                      <w:sz w:val="28"/>
                      <w:szCs w:val="28"/>
                    </w:rPr>
                    <w:t>Сюжетные игры в летчиков</w:t>
                  </w:r>
                </w:p>
              </w:tc>
            </w:tr>
          </w:tbl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  <w:tr w:rsidR="00276F4F" w:rsidRPr="00EE02A3" w:rsidTr="00EE02A3">
        <w:trPr>
          <w:trHeight w:hRule="exact" w:val="720"/>
        </w:trPr>
        <w:tc>
          <w:tcPr>
            <w:tcW w:w="10490" w:type="dxa"/>
          </w:tcPr>
          <w:p w:rsidR="00276F4F" w:rsidRPr="008A3627" w:rsidRDefault="00EE02A3" w:rsidP="00EE02A3">
            <w:pPr>
              <w:pStyle w:val="3"/>
              <w:rPr>
                <w:b/>
                <w:i/>
                <w:color w:val="auto"/>
                <w:sz w:val="28"/>
                <w:szCs w:val="28"/>
              </w:rPr>
            </w:pPr>
            <w:r>
              <w:t xml:space="preserve">   </w:t>
            </w:r>
            <w:r w:rsidRPr="008A3627">
              <w:rPr>
                <w:b/>
                <w:i/>
                <w:sz w:val="28"/>
                <w:szCs w:val="28"/>
              </w:rPr>
              <w:t>Приложение №</w:t>
            </w:r>
            <w:r w:rsidR="00B0536F" w:rsidRPr="008A3627">
              <w:rPr>
                <w:b/>
                <w:i/>
                <w:sz w:val="28"/>
                <w:szCs w:val="28"/>
              </w:rPr>
              <w:t xml:space="preserve"> 11 </w:t>
            </w:r>
            <w:r w:rsidR="00B0536F" w:rsidRPr="008A3627">
              <w:rPr>
                <w:b/>
                <w:i/>
                <w:color w:val="auto"/>
                <w:sz w:val="28"/>
                <w:szCs w:val="28"/>
              </w:rPr>
              <w:t>«Строим самолет»</w:t>
            </w:r>
          </w:p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</w:tbl>
    <w:p w:rsidR="00D256F9" w:rsidRPr="001050D9" w:rsidRDefault="00D256F9" w:rsidP="004301DF">
      <w:pPr>
        <w:pStyle w:val="a9"/>
        <w:rPr>
          <w:lang w:val="ru-RU"/>
        </w:rPr>
      </w:pPr>
    </w:p>
    <w:sectPr w:rsidR="00D256F9" w:rsidRPr="001050D9" w:rsidSect="00EE02A3">
      <w:pgSz w:w="11907" w:h="16839" w:code="9"/>
      <w:pgMar w:top="851" w:right="850" w:bottom="1077" w:left="993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8B" w:rsidRDefault="00A7748B">
      <w:pPr>
        <w:spacing w:line="240" w:lineRule="auto"/>
      </w:pPr>
      <w:r>
        <w:separator/>
      </w:r>
    </w:p>
  </w:endnote>
  <w:endnote w:type="continuationSeparator" w:id="0">
    <w:p w:rsidR="00A7748B" w:rsidRDefault="00A77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8B" w:rsidRDefault="00A7748B">
      <w:pPr>
        <w:spacing w:line="240" w:lineRule="auto"/>
      </w:pPr>
      <w:r>
        <w:separator/>
      </w:r>
    </w:p>
  </w:footnote>
  <w:footnote w:type="continuationSeparator" w:id="0">
    <w:p w:rsidR="00A7748B" w:rsidRDefault="00A77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0B9"/>
    <w:multiLevelType w:val="hybridMultilevel"/>
    <w:tmpl w:val="3C422E08"/>
    <w:lvl w:ilvl="0" w:tplc="57C214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18A6"/>
    <w:multiLevelType w:val="hybridMultilevel"/>
    <w:tmpl w:val="302A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932"/>
    <w:multiLevelType w:val="hybridMultilevel"/>
    <w:tmpl w:val="049E97D6"/>
    <w:lvl w:ilvl="0" w:tplc="60DA0A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hdrShapeDefaults>
    <o:shapedefaults v:ext="edit" spidmax="48130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035"/>
    <w:rsid w:val="00041378"/>
    <w:rsid w:val="00056BFC"/>
    <w:rsid w:val="0007136F"/>
    <w:rsid w:val="0008169E"/>
    <w:rsid w:val="000D073F"/>
    <w:rsid w:val="001050D9"/>
    <w:rsid w:val="00135FE4"/>
    <w:rsid w:val="00142110"/>
    <w:rsid w:val="0016223A"/>
    <w:rsid w:val="001E7AC1"/>
    <w:rsid w:val="00276F4F"/>
    <w:rsid w:val="0028379B"/>
    <w:rsid w:val="00322C2B"/>
    <w:rsid w:val="00366020"/>
    <w:rsid w:val="003B12E6"/>
    <w:rsid w:val="004301DF"/>
    <w:rsid w:val="004464B6"/>
    <w:rsid w:val="00450035"/>
    <w:rsid w:val="00495CE9"/>
    <w:rsid w:val="004B5BEB"/>
    <w:rsid w:val="004C1E0E"/>
    <w:rsid w:val="004C49BB"/>
    <w:rsid w:val="004E1007"/>
    <w:rsid w:val="004E3889"/>
    <w:rsid w:val="0050442F"/>
    <w:rsid w:val="0051612F"/>
    <w:rsid w:val="006B5A82"/>
    <w:rsid w:val="00734F28"/>
    <w:rsid w:val="007A3EB3"/>
    <w:rsid w:val="007F7F34"/>
    <w:rsid w:val="008069B6"/>
    <w:rsid w:val="00880712"/>
    <w:rsid w:val="008831AE"/>
    <w:rsid w:val="00894E11"/>
    <w:rsid w:val="008A3627"/>
    <w:rsid w:val="00996AA0"/>
    <w:rsid w:val="00A000E2"/>
    <w:rsid w:val="00A7748B"/>
    <w:rsid w:val="00AE100B"/>
    <w:rsid w:val="00B0536F"/>
    <w:rsid w:val="00B06618"/>
    <w:rsid w:val="00B31BDF"/>
    <w:rsid w:val="00B93BD0"/>
    <w:rsid w:val="00BB4C62"/>
    <w:rsid w:val="00C2314A"/>
    <w:rsid w:val="00C51747"/>
    <w:rsid w:val="00C7257C"/>
    <w:rsid w:val="00CB102C"/>
    <w:rsid w:val="00D256F9"/>
    <w:rsid w:val="00D82C2C"/>
    <w:rsid w:val="00DA5B31"/>
    <w:rsid w:val="00DC746D"/>
    <w:rsid w:val="00DD6964"/>
    <w:rsid w:val="00DF18BE"/>
    <w:rsid w:val="00E877AA"/>
    <w:rsid w:val="00EB6243"/>
    <w:rsid w:val="00ED1024"/>
    <w:rsid w:val="00EE02A3"/>
    <w:rsid w:val="00EE16B1"/>
    <w:rsid w:val="00F01BCA"/>
    <w:rsid w:val="00F766DB"/>
    <w:rsid w:val="00F773C7"/>
    <w:rsid w:val="00F859D3"/>
    <w:rsid w:val="00FA50CB"/>
    <w:rsid w:val="00FB253F"/>
    <w:rsid w:val="00FF084D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0">
    <w:name w:val="Заголовок 2 (знак)"/>
    <w:basedOn w:val="a0"/>
    <w:link w:val="2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styleId="af1">
    <w:name w:val="Normal (Web)"/>
    <w:basedOn w:val="a"/>
    <w:rsid w:val="008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F143-D208-431D-A8E4-ECA546EA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2017-10-05T10:33:00Z</cp:lastPrinted>
  <dcterms:created xsi:type="dcterms:W3CDTF">2017-10-05T10:34:00Z</dcterms:created>
  <dcterms:modified xsi:type="dcterms:W3CDTF">2017-10-06T07:27:00Z</dcterms:modified>
</cp:coreProperties>
</file>