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450035" w:rsidRPr="004F0C9B" w:rsidRDefault="00011B91" w:rsidP="009C13EB">
      <w:pPr>
        <w:pStyle w:val="a3"/>
        <w:jc w:val="center"/>
        <w:rPr>
          <w:i/>
          <w:color w:val="005569" w:themeColor="accent3" w:themeShade="80"/>
          <w:sz w:val="72"/>
          <w:szCs w:val="72"/>
          <w:lang w:val="ru-RU"/>
        </w:rPr>
      </w:pPr>
      <w:r>
        <w:rPr>
          <w:i/>
          <w:noProof/>
          <w:color w:val="005569" w:themeColor="accent3" w:themeShade="80"/>
          <w:sz w:val="72"/>
          <w:szCs w:val="7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602615</wp:posOffset>
            </wp:positionV>
            <wp:extent cx="6140450" cy="3416300"/>
            <wp:effectExtent l="19050" t="0" r="0" b="0"/>
            <wp:wrapTight wrapText="bothSides">
              <wp:wrapPolygon edited="0">
                <wp:start x="-67" y="0"/>
                <wp:lineTo x="-67" y="21439"/>
                <wp:lineTo x="21578" y="21439"/>
                <wp:lineTo x="21578" y="0"/>
                <wp:lineTo x="-67" y="0"/>
              </wp:wrapPolygon>
            </wp:wrapTight>
            <wp:docPr id="1" name="Рисунок 1" descr="C:\Users\Эля\Desktop\Безымянный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Desktop\Безымянный 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3EB">
        <w:rPr>
          <w:i/>
          <w:color w:val="005569" w:themeColor="accent3" w:themeShade="80"/>
          <w:sz w:val="72"/>
          <w:szCs w:val="72"/>
          <w:lang w:val="ru-RU"/>
        </w:rPr>
        <w:t>Зеленый двор</w:t>
      </w:r>
    </w:p>
    <w:p w:rsidR="00450035" w:rsidRPr="00951EAE" w:rsidRDefault="00450035" w:rsidP="00177EFA">
      <w:pPr>
        <w:ind w:left="-567"/>
        <w:rPr>
          <w:lang w:val="ru-RU"/>
        </w:rPr>
      </w:pPr>
    </w:p>
    <w:p w:rsidR="00951EAE" w:rsidRPr="00D5188E" w:rsidRDefault="008831AE" w:rsidP="00951EAE">
      <w:pPr>
        <w:pStyle w:val="a5"/>
        <w:rPr>
          <w:i/>
          <w:sz w:val="52"/>
          <w:szCs w:val="52"/>
          <w:lang w:val="ru-RU"/>
        </w:rPr>
      </w:pPr>
      <w:r w:rsidRPr="00D5188E">
        <w:rPr>
          <w:i/>
          <w:sz w:val="52"/>
          <w:szCs w:val="52"/>
          <w:lang w:val="ru-RU"/>
        </w:rPr>
        <w:t>Характеристи</w:t>
      </w:r>
      <w:bookmarkStart w:id="0" w:name="_GoBack"/>
      <w:r w:rsidR="00951EAE" w:rsidRPr="00D5188E">
        <w:rPr>
          <w:i/>
          <w:sz w:val="52"/>
          <w:szCs w:val="52"/>
          <w:lang w:val="ru-RU"/>
        </w:rPr>
        <w:t>ка объекта:</w:t>
      </w:r>
    </w:p>
    <w:p w:rsidR="00951EAE" w:rsidRPr="00D5188E" w:rsidRDefault="00D5188E" w:rsidP="00D5188E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>Тропинка сказок для организации сюжетных  прогулок для малышей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>.</w:t>
      </w:r>
    </w:p>
    <w:p w:rsidR="00951EAE" w:rsidRPr="00D5188E" w:rsidRDefault="00D5188E" w:rsidP="00D5188E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 xml:space="preserve">Уголок художника для </w:t>
      </w:r>
      <w:r w:rsidR="00683DDB" w:rsidRPr="00D5188E">
        <w:rPr>
          <w:rFonts w:asciiTheme="minorHAnsi" w:hAnsiTheme="minorHAnsi" w:cstheme="minorHAnsi"/>
          <w:b/>
          <w:sz w:val="28"/>
          <w:szCs w:val="28"/>
        </w:rPr>
        <w:t>организации пленэров и</w:t>
      </w:r>
      <w:r w:rsidR="009C13EB" w:rsidRPr="00D5188E">
        <w:rPr>
          <w:rFonts w:asciiTheme="minorHAnsi" w:hAnsiTheme="minorHAnsi" w:cstheme="minorHAnsi"/>
          <w:b/>
          <w:sz w:val="28"/>
          <w:szCs w:val="28"/>
        </w:rPr>
        <w:t xml:space="preserve"> эк</w:t>
      </w:r>
      <w:proofErr w:type="gramStart"/>
      <w:r w:rsidR="009C13EB" w:rsidRPr="00D5188E">
        <w:rPr>
          <w:rFonts w:asciiTheme="minorHAnsi" w:hAnsiTheme="minorHAnsi" w:cstheme="minorHAnsi"/>
          <w:b/>
          <w:sz w:val="28"/>
          <w:szCs w:val="28"/>
        </w:rPr>
        <w:t>о-</w:t>
      </w:r>
      <w:proofErr w:type="gramEnd"/>
      <w:r w:rsidR="00951EAE" w:rsidRPr="00D5188E">
        <w:rPr>
          <w:rFonts w:asciiTheme="minorHAnsi" w:hAnsiTheme="minorHAnsi" w:cstheme="minorHAnsi"/>
          <w:b/>
          <w:sz w:val="28"/>
          <w:szCs w:val="28"/>
        </w:rPr>
        <w:t xml:space="preserve"> тренингов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>.</w:t>
      </w:r>
    </w:p>
    <w:p w:rsidR="00951EAE" w:rsidRPr="00D5188E" w:rsidRDefault="00D5188E" w:rsidP="00D5188E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>Огород (аптекарский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>, овощной)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>.</w:t>
      </w:r>
    </w:p>
    <w:p w:rsidR="00951EAE" w:rsidRPr="00D5188E" w:rsidRDefault="00D5188E" w:rsidP="00D5188E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>Альпинарий-сад камней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>-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51EAE" w:rsidRPr="00D5188E">
        <w:rPr>
          <w:rFonts w:asciiTheme="minorHAnsi" w:hAnsiTheme="minorHAnsi" w:cstheme="minorHAnsi"/>
          <w:b/>
          <w:sz w:val="28"/>
          <w:szCs w:val="28"/>
        </w:rPr>
        <w:t>дорожка здоровья</w:t>
      </w:r>
      <w:r w:rsidR="00177EFA" w:rsidRPr="00D5188E">
        <w:rPr>
          <w:rFonts w:asciiTheme="minorHAnsi" w:hAnsiTheme="minorHAnsi" w:cstheme="minorHAnsi"/>
          <w:b/>
          <w:sz w:val="28"/>
          <w:szCs w:val="28"/>
        </w:rPr>
        <w:t>.</w:t>
      </w:r>
    </w:p>
    <w:p w:rsidR="00951EAE" w:rsidRPr="009C13EB" w:rsidRDefault="00951EAE" w:rsidP="009C13EB">
      <w:pPr>
        <w:pStyle w:val="af1"/>
        <w:spacing w:before="0" w:beforeAutospacing="0" w:after="0" w:afterAutospacing="0"/>
        <w:ind w:left="360"/>
        <w:rPr>
          <w:sz w:val="28"/>
          <w:szCs w:val="28"/>
        </w:rPr>
      </w:pPr>
    </w:p>
    <w:p w:rsidR="00951EAE" w:rsidRPr="00294AEE" w:rsidRDefault="00951EAE" w:rsidP="00951EAE">
      <w:pPr>
        <w:pStyle w:val="af1"/>
        <w:spacing w:before="0" w:beforeAutospacing="0" w:after="0" w:afterAutospacing="0"/>
        <w:ind w:left="720"/>
        <w:rPr>
          <w:sz w:val="28"/>
          <w:szCs w:val="28"/>
        </w:rPr>
      </w:pPr>
    </w:p>
    <w:p w:rsidR="00177EFA" w:rsidRPr="00D5188E" w:rsidRDefault="00951EAE" w:rsidP="008069B6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5188E">
        <w:rPr>
          <w:rFonts w:asciiTheme="minorHAnsi" w:hAnsiTheme="minorHAnsi" w:cstheme="minorHAnsi"/>
          <w:b/>
          <w:i/>
          <w:color w:val="F38200" w:themeColor="accent1"/>
          <w:sz w:val="32"/>
          <w:szCs w:val="32"/>
        </w:rPr>
        <w:t>Идея</w:t>
      </w:r>
      <w:r w:rsidR="009C13EB" w:rsidRPr="00D5188E">
        <w:rPr>
          <w:rFonts w:asciiTheme="minorHAnsi" w:hAnsiTheme="minorHAnsi" w:cstheme="minorHAnsi"/>
          <w:b/>
          <w:i/>
          <w:color w:val="F38200" w:themeColor="accent1"/>
          <w:sz w:val="32"/>
          <w:szCs w:val="32"/>
        </w:rPr>
        <w:t xml:space="preserve"> и руководители </w:t>
      </w:r>
      <w:r w:rsidRPr="00D5188E">
        <w:rPr>
          <w:rFonts w:asciiTheme="minorHAnsi" w:hAnsiTheme="minorHAnsi" w:cstheme="minorHAnsi"/>
          <w:b/>
          <w:i/>
          <w:color w:val="F38200" w:themeColor="accent1"/>
          <w:sz w:val="32"/>
          <w:szCs w:val="32"/>
        </w:rPr>
        <w:t xml:space="preserve"> проекта:</w:t>
      </w:r>
      <w:r w:rsidRPr="00D5188E">
        <w:rPr>
          <w:rFonts w:asciiTheme="minorHAnsi" w:hAnsiTheme="minorHAnsi" w:cstheme="minorHAnsi"/>
          <w:i/>
          <w:color w:val="F38200" w:themeColor="accent1"/>
          <w:sz w:val="32"/>
          <w:szCs w:val="32"/>
        </w:rPr>
        <w:t xml:space="preserve"> </w:t>
      </w:r>
      <w:r w:rsidRPr="00D5188E">
        <w:rPr>
          <w:rFonts w:asciiTheme="minorHAnsi" w:hAnsiTheme="minorHAnsi" w:cstheme="minorHAnsi"/>
          <w:b/>
          <w:sz w:val="28"/>
          <w:szCs w:val="28"/>
        </w:rPr>
        <w:t xml:space="preserve">Ольга Владимировна Панькова, </w:t>
      </w:r>
    </w:p>
    <w:p w:rsidR="008069B6" w:rsidRPr="00D5188E" w:rsidRDefault="00951EAE" w:rsidP="008069B6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5188E">
        <w:rPr>
          <w:rFonts w:asciiTheme="minorHAnsi" w:hAnsiTheme="minorHAnsi" w:cstheme="minorHAnsi"/>
          <w:b/>
          <w:sz w:val="28"/>
          <w:szCs w:val="28"/>
        </w:rPr>
        <w:t xml:space="preserve">Екатерина Васильевна </w:t>
      </w:r>
      <w:proofErr w:type="spellStart"/>
      <w:r w:rsidRPr="00D5188E">
        <w:rPr>
          <w:rFonts w:asciiTheme="minorHAnsi" w:hAnsiTheme="minorHAnsi" w:cstheme="minorHAnsi"/>
          <w:b/>
          <w:sz w:val="28"/>
          <w:szCs w:val="28"/>
        </w:rPr>
        <w:t>Пакина</w:t>
      </w:r>
      <w:proofErr w:type="spellEnd"/>
      <w:r w:rsidRPr="00D5188E">
        <w:rPr>
          <w:rFonts w:asciiTheme="minorHAnsi" w:hAnsiTheme="minorHAnsi" w:cstheme="minorHAnsi"/>
          <w:b/>
          <w:sz w:val="28"/>
          <w:szCs w:val="28"/>
        </w:rPr>
        <w:t xml:space="preserve">, Елена Анатольевна </w:t>
      </w:r>
      <w:proofErr w:type="spellStart"/>
      <w:r w:rsidRPr="00D5188E">
        <w:rPr>
          <w:rFonts w:asciiTheme="minorHAnsi" w:hAnsiTheme="minorHAnsi" w:cstheme="minorHAnsi"/>
          <w:b/>
          <w:sz w:val="28"/>
          <w:szCs w:val="28"/>
        </w:rPr>
        <w:t>Шаравьева</w:t>
      </w:r>
      <w:proofErr w:type="spellEnd"/>
    </w:p>
    <w:p w:rsidR="00177EFA" w:rsidRPr="00D5188E" w:rsidRDefault="00177EFA" w:rsidP="008069B6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F859D3" w:rsidRPr="00D5188E" w:rsidRDefault="008069B6" w:rsidP="008069B6">
      <w:pPr>
        <w:pStyle w:val="af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5188E">
        <w:rPr>
          <w:rFonts w:asciiTheme="minorHAnsi" w:hAnsiTheme="minorHAnsi" w:cstheme="minorHAnsi"/>
          <w:b/>
          <w:i/>
          <w:color w:val="F38200" w:themeColor="accent1"/>
          <w:sz w:val="32"/>
          <w:szCs w:val="32"/>
        </w:rPr>
        <w:t>Партнеры проект</w:t>
      </w:r>
      <w:r w:rsidR="00D5188E">
        <w:rPr>
          <w:rFonts w:asciiTheme="minorHAnsi" w:hAnsiTheme="minorHAnsi" w:cstheme="minorHAnsi"/>
          <w:b/>
          <w:i/>
          <w:color w:val="F38200" w:themeColor="accent1"/>
          <w:sz w:val="32"/>
          <w:szCs w:val="32"/>
        </w:rPr>
        <w:t xml:space="preserve">а: </w:t>
      </w:r>
      <w:r w:rsidRPr="009C13EB">
        <w:rPr>
          <w:sz w:val="28"/>
          <w:szCs w:val="28"/>
        </w:rPr>
        <w:t xml:space="preserve"> </w:t>
      </w:r>
      <w:r w:rsidRPr="00D5188E">
        <w:rPr>
          <w:rFonts w:asciiTheme="minorHAnsi" w:hAnsiTheme="minorHAnsi" w:cstheme="minorHAnsi"/>
          <w:b/>
          <w:sz w:val="28"/>
          <w:szCs w:val="28"/>
        </w:rPr>
        <w:t>родительская общественность</w:t>
      </w:r>
      <w:bookmarkEnd w:id="0"/>
      <w:r w:rsidR="009C13EB" w:rsidRPr="00D5188E">
        <w:rPr>
          <w:rFonts w:asciiTheme="minorHAnsi" w:hAnsiTheme="minorHAnsi" w:cstheme="minorHAnsi"/>
          <w:b/>
          <w:sz w:val="28"/>
          <w:szCs w:val="28"/>
        </w:rPr>
        <w:t xml:space="preserve">, ДДЮТ (экологический отдел), </w:t>
      </w:r>
      <w:r w:rsidR="00683DDB" w:rsidRPr="00D5188E">
        <w:rPr>
          <w:rFonts w:asciiTheme="minorHAnsi" w:hAnsiTheme="minorHAnsi" w:cstheme="minorHAnsi"/>
          <w:b/>
          <w:sz w:val="28"/>
          <w:szCs w:val="28"/>
        </w:rPr>
        <w:t>комитет по охране окружающей среды и природопользованию администрации г</w:t>
      </w:r>
      <w:proofErr w:type="gramStart"/>
      <w:r w:rsidR="00683DDB" w:rsidRPr="00D5188E">
        <w:rPr>
          <w:rFonts w:asciiTheme="minorHAnsi" w:hAnsiTheme="minorHAnsi" w:cstheme="minorHAnsi"/>
          <w:b/>
          <w:sz w:val="28"/>
          <w:szCs w:val="28"/>
        </w:rPr>
        <w:t>.Л</w:t>
      </w:r>
      <w:proofErr w:type="gramEnd"/>
      <w:r w:rsidR="00683DDB" w:rsidRPr="00D5188E">
        <w:rPr>
          <w:rFonts w:asciiTheme="minorHAnsi" w:hAnsiTheme="minorHAnsi" w:cstheme="minorHAnsi"/>
          <w:b/>
          <w:sz w:val="28"/>
          <w:szCs w:val="28"/>
        </w:rPr>
        <w:t>ысьва.</w:t>
      </w:r>
    </w:p>
    <w:p w:rsidR="00276F4F" w:rsidRPr="00D5188E" w:rsidRDefault="00276F4F" w:rsidP="00F859D3">
      <w:pPr>
        <w:pStyle w:val="a9"/>
        <w:rPr>
          <w:rFonts w:cstheme="minorHAnsi"/>
          <w:color w:val="auto"/>
          <w:lang w:val="ru-RU"/>
        </w:rPr>
      </w:pPr>
    </w:p>
    <w:p w:rsidR="00276F4F" w:rsidRDefault="00276F4F" w:rsidP="00F859D3">
      <w:pPr>
        <w:pStyle w:val="a9"/>
        <w:rPr>
          <w:color w:val="auto"/>
          <w:lang w:val="ru-RU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8"/>
      </w:tblGrid>
      <w:tr w:rsidR="00276F4F" w:rsidRPr="000D6C5B" w:rsidTr="00C335A5">
        <w:trPr>
          <w:trHeight w:hRule="exact" w:val="6733"/>
        </w:trPr>
        <w:tc>
          <w:tcPr>
            <w:tcW w:w="10348" w:type="dxa"/>
          </w:tcPr>
          <w:p w:rsidR="00276F4F" w:rsidRDefault="00DE038B" w:rsidP="00177EFA">
            <w:pPr>
              <w:pStyle w:val="af"/>
              <w:ind w:left="-142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183515</wp:posOffset>
                  </wp:positionV>
                  <wp:extent cx="6292850" cy="4102100"/>
                  <wp:effectExtent l="19050" t="0" r="0" b="0"/>
                  <wp:wrapTight wrapText="bothSides">
                    <wp:wrapPolygon edited="0">
                      <wp:start x="-65" y="0"/>
                      <wp:lineTo x="-65" y="21466"/>
                      <wp:lineTo x="21578" y="21466"/>
                      <wp:lineTo x="21578" y="0"/>
                      <wp:lineTo x="-65" y="0"/>
                    </wp:wrapPolygon>
                  </wp:wrapTight>
                  <wp:docPr id="2" name="Рисунок 1" descr="C:\Users\Эля\Desktop\Alpijskaya-go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я\Desktop\Alpijskaya-go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0" cy="410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6F4F" w:rsidRPr="000D6C5B" w:rsidTr="00C335A5">
        <w:trPr>
          <w:trHeight w:val="611"/>
        </w:trPr>
        <w:tc>
          <w:tcPr>
            <w:tcW w:w="10348" w:type="dxa"/>
          </w:tcPr>
          <w:p w:rsidR="00C335A5" w:rsidRDefault="00DE038B" w:rsidP="00177EFA">
            <w:pPr>
              <w:pStyle w:val="2"/>
              <w:ind w:left="567"/>
              <w:jc w:val="center"/>
              <w:rPr>
                <w:b/>
                <w:i/>
                <w:sz w:val="52"/>
                <w:szCs w:val="52"/>
              </w:rPr>
            </w:pPr>
            <w:r w:rsidRPr="00D5188E">
              <w:rPr>
                <w:b/>
                <w:i/>
                <w:sz w:val="52"/>
                <w:szCs w:val="52"/>
              </w:rPr>
              <w:t>Альпинарий-сад камней</w:t>
            </w:r>
            <w:r w:rsidR="00A140C5" w:rsidRPr="00D5188E">
              <w:rPr>
                <w:b/>
                <w:i/>
                <w:sz w:val="52"/>
                <w:szCs w:val="52"/>
              </w:rPr>
              <w:t xml:space="preserve"> </w:t>
            </w:r>
          </w:p>
          <w:p w:rsidR="00276F4F" w:rsidRDefault="00C335A5" w:rsidP="00177EFA">
            <w:pPr>
              <w:pStyle w:val="2"/>
              <w:ind w:left="567"/>
              <w:jc w:val="center"/>
              <w:rPr>
                <w:i/>
                <w:color w:val="auto"/>
                <w:sz w:val="24"/>
              </w:rPr>
            </w:pPr>
            <w:r w:rsidRPr="00D5188E">
              <w:rPr>
                <w:i/>
                <w:color w:val="auto"/>
                <w:sz w:val="24"/>
              </w:rPr>
              <w:t>(авторизованная идея)</w:t>
            </w:r>
          </w:p>
          <w:p w:rsidR="00C335A5" w:rsidRPr="00C335A5" w:rsidRDefault="00C335A5" w:rsidP="00C335A5">
            <w:pPr>
              <w:rPr>
                <w:lang w:val="ru-RU" w:eastAsia="ru-RU"/>
              </w:rPr>
            </w:pPr>
          </w:p>
        </w:tc>
      </w:tr>
      <w:tr w:rsidR="00276F4F" w:rsidRPr="00BF00C7" w:rsidTr="00C335A5">
        <w:trPr>
          <w:trHeight w:hRule="exact" w:val="3957"/>
        </w:trPr>
        <w:tc>
          <w:tcPr>
            <w:tcW w:w="10348" w:type="dxa"/>
            <w:tcMar>
              <w:bottom w:w="648" w:type="dxa"/>
            </w:tcMar>
          </w:tcPr>
          <w:tbl>
            <w:tblPr>
              <w:tblW w:w="1036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17"/>
              <w:gridCol w:w="373"/>
              <w:gridCol w:w="3229"/>
              <w:gridCol w:w="502"/>
              <w:gridCol w:w="3047"/>
            </w:tblGrid>
            <w:tr w:rsidR="00276F4F" w:rsidRPr="000D6C5B" w:rsidTr="00C335A5">
              <w:trPr>
                <w:trHeight w:hRule="exact" w:val="2130"/>
              </w:trPr>
              <w:tc>
                <w:tcPr>
                  <w:tcW w:w="3217" w:type="dxa"/>
                </w:tcPr>
                <w:p w:rsidR="00276F4F" w:rsidRPr="00F01BCA" w:rsidRDefault="00C335A5" w:rsidP="00276F4F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20955</wp:posOffset>
                        </wp:positionV>
                        <wp:extent cx="1962150" cy="1409700"/>
                        <wp:effectExtent l="19050" t="0" r="0" b="0"/>
                        <wp:wrapNone/>
                        <wp:docPr id="3" name="Рисунок 2" descr="C:\Users\Эля\AppData\Local\Microsoft\Windows\Temporary Internet Files\Content.Word\принцип тропинки сказокe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Эля\AppData\Local\Microsoft\Windows\Temporary Internet Files\Content.Word\принцип тропинки сказокer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3" w:type="dxa"/>
                </w:tcPr>
                <w:p w:rsidR="00276F4F" w:rsidRPr="00F01BCA" w:rsidRDefault="00276F4F" w:rsidP="00276F4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229" w:type="dxa"/>
                </w:tcPr>
                <w:p w:rsidR="00276F4F" w:rsidRPr="00F01BCA" w:rsidRDefault="00C335A5" w:rsidP="00276F4F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20955</wp:posOffset>
                        </wp:positionV>
                        <wp:extent cx="2038350" cy="1409700"/>
                        <wp:effectExtent l="19050" t="0" r="0" b="0"/>
                        <wp:wrapNone/>
                        <wp:docPr id="4" name="Рисунок 5" descr="C:\Users\Эля\Desktop\Zonirovanie-ogoroda2-577x2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Эля\Desktop\Zonirovanie-ogoroda2-577x2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" w:type="dxa"/>
                </w:tcPr>
                <w:p w:rsidR="00276F4F" w:rsidRPr="00F01BCA" w:rsidRDefault="00C335A5" w:rsidP="00276F4F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20955</wp:posOffset>
                        </wp:positionV>
                        <wp:extent cx="1873250" cy="1409700"/>
                        <wp:effectExtent l="19050" t="0" r="0" b="0"/>
                        <wp:wrapNone/>
                        <wp:docPr id="6" name="Рисунок 6" descr="C:\Users\Эля\Downloads\уголок художникаa-i-ogoroda-svoimi-rukami-s-foto-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Эля\Downloads\уголок художникаa-i-ogoroda-svoimi-rukami-s-foto-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47" w:type="dxa"/>
                </w:tcPr>
                <w:p w:rsidR="00276F4F" w:rsidRPr="00F01BCA" w:rsidRDefault="00276F4F" w:rsidP="00276F4F">
                  <w:pPr>
                    <w:rPr>
                      <w:lang w:val="ru-RU"/>
                    </w:rPr>
                  </w:pPr>
                </w:p>
              </w:tc>
            </w:tr>
            <w:tr w:rsidR="00276F4F" w:rsidRPr="00BF00C7" w:rsidTr="00C335A5">
              <w:trPr>
                <w:trHeight w:hRule="exact" w:val="1096"/>
              </w:trPr>
              <w:tc>
                <w:tcPr>
                  <w:tcW w:w="3217" w:type="dxa"/>
                </w:tcPr>
                <w:p w:rsidR="00276F4F" w:rsidRPr="00D5188E" w:rsidRDefault="000307F8" w:rsidP="000307F8">
                  <w:pPr>
                    <w:pStyle w:val="3"/>
                    <w:rPr>
                      <w:b/>
                    </w:rPr>
                  </w:pPr>
                  <w:r>
                    <w:t xml:space="preserve"> </w:t>
                  </w:r>
                  <w:r w:rsidR="00DE038B" w:rsidRPr="00D5188E">
                    <w:rPr>
                      <w:b/>
                      <w:sz w:val="28"/>
                    </w:rPr>
                    <w:t>Элемент тропинки сказок</w:t>
                  </w:r>
                </w:p>
                <w:p w:rsidR="00276F4F" w:rsidRPr="00D5188E" w:rsidRDefault="00F01BCA" w:rsidP="00D5188E">
                  <w:pPr>
                    <w:spacing w:line="240" w:lineRule="auto"/>
                    <w:rPr>
                      <w:i/>
                      <w:color w:val="auto"/>
                      <w:lang w:val="ru-RU"/>
                    </w:rPr>
                  </w:pPr>
                  <w:r w:rsidRPr="00D5188E">
                    <w:rPr>
                      <w:i/>
                      <w:color w:val="auto"/>
                      <w:sz w:val="24"/>
                      <w:lang w:val="ru-RU"/>
                    </w:rPr>
                    <w:t>( автор</w:t>
                  </w:r>
                  <w:r w:rsidR="00DE038B" w:rsidRPr="00D5188E">
                    <w:rPr>
                      <w:i/>
                      <w:color w:val="auto"/>
                      <w:sz w:val="24"/>
                      <w:lang w:val="ru-RU"/>
                    </w:rPr>
                    <w:t>и</w:t>
                  </w:r>
                  <w:r w:rsidR="009C13EB" w:rsidRPr="00D5188E">
                    <w:rPr>
                      <w:i/>
                      <w:color w:val="auto"/>
                      <w:sz w:val="24"/>
                      <w:lang w:val="ru-RU"/>
                    </w:rPr>
                    <w:t>зованная идея</w:t>
                  </w:r>
                  <w:r w:rsidRPr="00D5188E">
                    <w:rPr>
                      <w:i/>
                      <w:color w:val="auto"/>
                      <w:sz w:val="24"/>
                      <w:lang w:val="ru-RU"/>
                    </w:rPr>
                    <w:t>)</w:t>
                  </w:r>
                </w:p>
              </w:tc>
              <w:tc>
                <w:tcPr>
                  <w:tcW w:w="373" w:type="dxa"/>
                </w:tcPr>
                <w:p w:rsidR="00276F4F" w:rsidRPr="00276F4F" w:rsidRDefault="00177EFA" w:rsidP="00276F4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</w:t>
                  </w:r>
                </w:p>
              </w:tc>
              <w:tc>
                <w:tcPr>
                  <w:tcW w:w="3229" w:type="dxa"/>
                </w:tcPr>
                <w:p w:rsidR="00276F4F" w:rsidRPr="000307F8" w:rsidRDefault="00177EFA" w:rsidP="00BF00C7">
                  <w:pPr>
                    <w:pStyle w:val="3"/>
                  </w:pPr>
                  <w:r>
                    <w:t xml:space="preserve"> </w:t>
                  </w:r>
                  <w:r w:rsidR="00DE038B" w:rsidRPr="00D5188E">
                    <w:rPr>
                      <w:b/>
                      <w:sz w:val="28"/>
                    </w:rPr>
                    <w:t>Юный огородник</w:t>
                  </w:r>
                  <w:r w:rsidRPr="00D5188E">
                    <w:rPr>
                      <w:color w:val="auto"/>
                      <w:sz w:val="28"/>
                    </w:rPr>
                    <w:t xml:space="preserve"> </w:t>
                  </w:r>
                  <w:r w:rsidR="00011B91" w:rsidRPr="00D5188E">
                    <w:rPr>
                      <w:i/>
                      <w:color w:val="auto"/>
                    </w:rPr>
                    <w:t>(а</w:t>
                  </w:r>
                  <w:r w:rsidR="00D67435" w:rsidRPr="00D5188E">
                    <w:rPr>
                      <w:i/>
                      <w:color w:val="auto"/>
                    </w:rPr>
                    <w:t>вторизованная идея</w:t>
                  </w:r>
                  <w:r w:rsidR="00011B91" w:rsidRPr="00D5188E">
                    <w:rPr>
                      <w:i/>
                      <w:color w:val="auto"/>
                    </w:rPr>
                    <w:t>)</w:t>
                  </w:r>
                </w:p>
              </w:tc>
              <w:tc>
                <w:tcPr>
                  <w:tcW w:w="502" w:type="dxa"/>
                </w:tcPr>
                <w:p w:rsidR="00276F4F" w:rsidRPr="00276F4F" w:rsidRDefault="00276F4F" w:rsidP="00276F4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047" w:type="dxa"/>
                </w:tcPr>
                <w:p w:rsidR="00276F4F" w:rsidRPr="00D5188E" w:rsidRDefault="009C13EB" w:rsidP="00276F4F">
                  <w:pPr>
                    <w:pStyle w:val="3"/>
                    <w:rPr>
                      <w:b/>
                      <w:sz w:val="28"/>
                    </w:rPr>
                  </w:pPr>
                  <w:r w:rsidRPr="00D5188E">
                    <w:rPr>
                      <w:b/>
                      <w:sz w:val="28"/>
                    </w:rPr>
                    <w:t>Уголок художника</w:t>
                  </w:r>
                </w:p>
                <w:p w:rsidR="00276F4F" w:rsidRPr="00D5188E" w:rsidRDefault="00F01BCA" w:rsidP="00177EFA">
                  <w:pPr>
                    <w:spacing w:line="240" w:lineRule="auto"/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</w:pPr>
                  <w:r w:rsidRPr="00D5188E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(автор</w:t>
                  </w:r>
                  <w:r w:rsidR="00D67435" w:rsidRPr="00D5188E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изованная идея)</w:t>
                  </w:r>
                </w:p>
                <w:p w:rsidR="009C13EB" w:rsidRPr="009C13EB" w:rsidRDefault="009C13EB" w:rsidP="00177EFA">
                  <w:pPr>
                    <w:spacing w:line="240" w:lineRule="auto"/>
                    <w:rPr>
                      <w:b/>
                      <w:color w:val="F38200" w:themeColor="accent1"/>
                      <w:lang w:val="ru-RU"/>
                    </w:rPr>
                  </w:pPr>
                </w:p>
              </w:tc>
            </w:tr>
          </w:tbl>
          <w:p w:rsidR="00276F4F" w:rsidRPr="00276F4F" w:rsidRDefault="00276F4F" w:rsidP="00276F4F">
            <w:pPr>
              <w:rPr>
                <w:lang w:val="ru-RU"/>
              </w:rPr>
            </w:pPr>
          </w:p>
        </w:tc>
      </w:tr>
      <w:tr w:rsidR="00276F4F" w:rsidRPr="000D6C5B" w:rsidTr="00C335A5">
        <w:trPr>
          <w:trHeight w:hRule="exact" w:val="1882"/>
        </w:trPr>
        <w:tc>
          <w:tcPr>
            <w:tcW w:w="10348" w:type="dxa"/>
          </w:tcPr>
          <w:p w:rsidR="00276F4F" w:rsidRPr="00C335A5" w:rsidRDefault="00011B91" w:rsidP="00D5188E">
            <w:pPr>
              <w:pStyle w:val="1"/>
              <w:rPr>
                <w:color w:val="auto"/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Pr="000D6C5B">
              <w:rPr>
                <w:b/>
                <w:i/>
                <w:color w:val="F38200" w:themeColor="accent1"/>
                <w:sz w:val="28"/>
                <w:lang w:val="ru-RU"/>
              </w:rPr>
              <w:t xml:space="preserve">Приложение № </w:t>
            </w:r>
            <w:r w:rsidR="00C335A5" w:rsidRPr="000D6C5B">
              <w:rPr>
                <w:b/>
                <w:i/>
                <w:color w:val="F38200" w:themeColor="accent1"/>
                <w:sz w:val="28"/>
                <w:lang w:val="ru-RU"/>
              </w:rPr>
              <w:t xml:space="preserve">7 </w:t>
            </w:r>
            <w:r w:rsidR="00C335A5" w:rsidRPr="000D6C5B">
              <w:rPr>
                <w:b/>
                <w:i/>
                <w:color w:val="auto"/>
                <w:sz w:val="28"/>
                <w:lang w:val="ru-RU"/>
              </w:rPr>
              <w:t>«Конспект занятия по ознакомлению с окружающим миром и развитию речи во второй младшей группе для детей с ОВЗ (с задержкой психического развития)»</w:t>
            </w:r>
          </w:p>
        </w:tc>
      </w:tr>
    </w:tbl>
    <w:p w:rsidR="00B31BDF" w:rsidRDefault="00B31BDF" w:rsidP="00D5188E">
      <w:pPr>
        <w:pStyle w:val="a9"/>
        <w:rPr>
          <w:color w:val="auto"/>
          <w:lang w:val="ru-RU"/>
        </w:rPr>
      </w:pPr>
    </w:p>
    <w:sectPr w:rsidR="00B31BDF" w:rsidSect="00D5188E">
      <w:pgSz w:w="11907" w:h="16839" w:code="9"/>
      <w:pgMar w:top="851" w:right="1134" w:bottom="142" w:left="993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9F" w:rsidRDefault="00C27A9F">
      <w:pPr>
        <w:spacing w:line="240" w:lineRule="auto"/>
      </w:pPr>
      <w:r>
        <w:separator/>
      </w:r>
    </w:p>
  </w:endnote>
  <w:endnote w:type="continuationSeparator" w:id="0">
    <w:p w:rsidR="00C27A9F" w:rsidRDefault="00C27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9F" w:rsidRDefault="00C27A9F">
      <w:pPr>
        <w:spacing w:line="240" w:lineRule="auto"/>
      </w:pPr>
      <w:r>
        <w:separator/>
      </w:r>
    </w:p>
  </w:footnote>
  <w:footnote w:type="continuationSeparator" w:id="0">
    <w:p w:rsidR="00C27A9F" w:rsidRDefault="00C27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D49"/>
    <w:multiLevelType w:val="hybridMultilevel"/>
    <w:tmpl w:val="57A4CA4E"/>
    <w:lvl w:ilvl="0" w:tplc="DACEC26C">
      <w:start w:val="1"/>
      <w:numFmt w:val="decimal"/>
      <w:lvlText w:val="%1."/>
      <w:lvlJc w:val="left"/>
      <w:pPr>
        <w:ind w:left="7875" w:hanging="7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EB0"/>
    <w:multiLevelType w:val="hybridMultilevel"/>
    <w:tmpl w:val="E08E57B2"/>
    <w:lvl w:ilvl="0" w:tplc="C09CB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4602"/>
    <w:multiLevelType w:val="hybridMultilevel"/>
    <w:tmpl w:val="3A34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hdrShapeDefaults>
    <o:shapedefaults v:ext="edit" spidmax="62466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0035"/>
    <w:rsid w:val="00011B91"/>
    <w:rsid w:val="000307F8"/>
    <w:rsid w:val="00056BFC"/>
    <w:rsid w:val="0008169E"/>
    <w:rsid w:val="000D6C5B"/>
    <w:rsid w:val="001050D9"/>
    <w:rsid w:val="00105A44"/>
    <w:rsid w:val="00135FE4"/>
    <w:rsid w:val="00142110"/>
    <w:rsid w:val="00177EFA"/>
    <w:rsid w:val="00276F4F"/>
    <w:rsid w:val="00280BEA"/>
    <w:rsid w:val="00294B2A"/>
    <w:rsid w:val="002A488E"/>
    <w:rsid w:val="002C5761"/>
    <w:rsid w:val="002E351A"/>
    <w:rsid w:val="00374214"/>
    <w:rsid w:val="003F5CFE"/>
    <w:rsid w:val="00450035"/>
    <w:rsid w:val="0048063E"/>
    <w:rsid w:val="00495CE9"/>
    <w:rsid w:val="004B5BEB"/>
    <w:rsid w:val="004F0C9B"/>
    <w:rsid w:val="00522137"/>
    <w:rsid w:val="00612610"/>
    <w:rsid w:val="00683DDB"/>
    <w:rsid w:val="006B44D3"/>
    <w:rsid w:val="006B5A82"/>
    <w:rsid w:val="00710A32"/>
    <w:rsid w:val="00734F28"/>
    <w:rsid w:val="007541DA"/>
    <w:rsid w:val="0077256C"/>
    <w:rsid w:val="007F7F34"/>
    <w:rsid w:val="008069B6"/>
    <w:rsid w:val="008831AE"/>
    <w:rsid w:val="00894E11"/>
    <w:rsid w:val="008A0395"/>
    <w:rsid w:val="00934E5C"/>
    <w:rsid w:val="00951EAE"/>
    <w:rsid w:val="00996AA0"/>
    <w:rsid w:val="009C13EB"/>
    <w:rsid w:val="00A000E2"/>
    <w:rsid w:val="00A140C5"/>
    <w:rsid w:val="00A14269"/>
    <w:rsid w:val="00A2020A"/>
    <w:rsid w:val="00AF1E8A"/>
    <w:rsid w:val="00B31BDF"/>
    <w:rsid w:val="00B3762C"/>
    <w:rsid w:val="00B93BD0"/>
    <w:rsid w:val="00BC7736"/>
    <w:rsid w:val="00BF00C7"/>
    <w:rsid w:val="00C2314A"/>
    <w:rsid w:val="00C27A9F"/>
    <w:rsid w:val="00C335A5"/>
    <w:rsid w:val="00C46A4B"/>
    <w:rsid w:val="00C57249"/>
    <w:rsid w:val="00D23AC1"/>
    <w:rsid w:val="00D256F9"/>
    <w:rsid w:val="00D5188E"/>
    <w:rsid w:val="00D67435"/>
    <w:rsid w:val="00D82C2C"/>
    <w:rsid w:val="00DE038B"/>
    <w:rsid w:val="00E079DC"/>
    <w:rsid w:val="00E7009C"/>
    <w:rsid w:val="00EA6EE7"/>
    <w:rsid w:val="00EB6243"/>
    <w:rsid w:val="00F01BCA"/>
    <w:rsid w:val="00F766DB"/>
    <w:rsid w:val="00F859D3"/>
    <w:rsid w:val="00F95811"/>
    <w:rsid w:val="00FA50CB"/>
    <w:rsid w:val="00FB253F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0" w:qFormat="1"/>
    <w:lsdException w:name="Emphasis" w:uiPriority="2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135F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66100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9"/>
    <w:qFormat/>
    <w:rsid w:val="00135FE4"/>
    <w:pPr>
      <w:spacing w:after="240" w:line="192" w:lineRule="auto"/>
    </w:pPr>
    <w:rPr>
      <w:rFonts w:asciiTheme="majorHAnsi" w:eastAsiaTheme="majorEastAsia" w:hAnsiTheme="majorHAnsi" w:cstheme="majorBidi"/>
      <w:b/>
      <w:bCs/>
      <w:color w:val="F38200" w:themeColor="accent1"/>
      <w:kern w:val="28"/>
      <w:sz w:val="136"/>
      <w:szCs w:val="136"/>
    </w:rPr>
  </w:style>
  <w:style w:type="character" w:customStyle="1" w:styleId="a4">
    <w:name w:val="Название Знак"/>
    <w:basedOn w:val="a0"/>
    <w:link w:val="a3"/>
    <w:uiPriority w:val="9"/>
    <w:rsid w:val="00135FE4"/>
    <w:rPr>
      <w:rFonts w:asciiTheme="majorHAnsi" w:eastAsiaTheme="majorEastAsia" w:hAnsiTheme="majorHAnsi" w:cstheme="majorBidi"/>
      <w:b/>
      <w:bCs/>
      <w:color w:val="F38200" w:themeColor="accent1"/>
      <w:kern w:val="28"/>
      <w:sz w:val="136"/>
      <w:szCs w:val="136"/>
    </w:rPr>
  </w:style>
  <w:style w:type="paragraph" w:styleId="a5">
    <w:name w:val="Subtitle"/>
    <w:basedOn w:val="a"/>
    <w:next w:val="a"/>
    <w:link w:val="a6"/>
    <w:uiPriority w:val="3"/>
    <w:qFormat/>
    <w:rsid w:val="00135FE4"/>
    <w:pPr>
      <w:numPr>
        <w:ilvl w:val="1"/>
      </w:numPr>
      <w:spacing w:before="200" w:line="300" w:lineRule="auto"/>
    </w:pPr>
    <w:rPr>
      <w:b/>
      <w:bCs/>
      <w:color w:val="F38200" w:themeColor="accent1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3"/>
    <w:rsid w:val="00135FE4"/>
    <w:rPr>
      <w:b/>
      <w:bCs/>
      <w:color w:val="F38200" w:themeColor="accent1"/>
      <w:sz w:val="56"/>
      <w:szCs w:val="56"/>
    </w:rPr>
  </w:style>
  <w:style w:type="paragraph" w:styleId="a7">
    <w:name w:val="Date"/>
    <w:basedOn w:val="a"/>
    <w:next w:val="a"/>
    <w:link w:val="a8"/>
    <w:uiPriority w:val="4"/>
    <w:qFormat/>
    <w:rsid w:val="00135FE4"/>
    <w:rPr>
      <w:b/>
      <w:bCs/>
      <w:color w:val="F38200" w:themeColor="accent1"/>
      <w:sz w:val="40"/>
      <w:szCs w:val="40"/>
    </w:rPr>
  </w:style>
  <w:style w:type="character" w:customStyle="1" w:styleId="a8">
    <w:name w:val="Дата Знак"/>
    <w:basedOn w:val="a0"/>
    <w:link w:val="a7"/>
    <w:uiPriority w:val="4"/>
    <w:rsid w:val="00135FE4"/>
    <w:rPr>
      <w:b/>
      <w:bCs/>
      <w:color w:val="F38200" w:themeColor="accent1"/>
      <w:sz w:val="40"/>
      <w:szCs w:val="40"/>
    </w:rPr>
  </w:style>
  <w:style w:type="paragraph" w:customStyle="1" w:styleId="a9">
    <w:name w:val="Контактные данные"/>
    <w:basedOn w:val="a"/>
    <w:uiPriority w:val="5"/>
    <w:qFormat/>
    <w:rsid w:val="00135FE4"/>
    <w:rPr>
      <w:b/>
      <w:bCs/>
      <w:sz w:val="30"/>
      <w:szCs w:val="30"/>
    </w:rPr>
  </w:style>
  <w:style w:type="character" w:customStyle="1" w:styleId="10">
    <w:name w:val="Заголовок 1 (знак)"/>
    <w:basedOn w:val="a0"/>
    <w:link w:val="1"/>
    <w:uiPriority w:val="9"/>
    <w:rsid w:val="00135FE4"/>
    <w:rPr>
      <w:rFonts w:asciiTheme="majorHAnsi" w:eastAsiaTheme="majorEastAsia" w:hAnsiTheme="majorHAnsi" w:cstheme="majorBidi"/>
      <w:color w:val="B66100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83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AE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996AA0"/>
    <w:rPr>
      <w:b/>
      <w:bCs/>
    </w:rPr>
  </w:style>
  <w:style w:type="character" w:customStyle="1" w:styleId="apple-converted-space">
    <w:name w:val="apple-converted-space"/>
    <w:basedOn w:val="a0"/>
    <w:rsid w:val="00996AA0"/>
  </w:style>
  <w:style w:type="paragraph" w:styleId="ad">
    <w:name w:val="List Paragraph"/>
    <w:basedOn w:val="a"/>
    <w:uiPriority w:val="34"/>
    <w:unhideWhenUsed/>
    <w:qFormat/>
    <w:rsid w:val="00996AA0"/>
    <w:pPr>
      <w:ind w:left="720"/>
      <w:contextualSpacing/>
    </w:pPr>
  </w:style>
  <w:style w:type="table" w:styleId="ae">
    <w:name w:val="Table Grid"/>
    <w:basedOn w:val="a1"/>
    <w:uiPriority w:val="39"/>
    <w:rsid w:val="00B31B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276F4F"/>
    <w:pPr>
      <w:keepNext/>
      <w:keepLines/>
      <w:spacing w:before="140" w:after="100" w:line="240" w:lineRule="auto"/>
      <w:outlineLvl w:val="1"/>
    </w:pPr>
    <w:rPr>
      <w:rFonts w:asciiTheme="majorHAnsi" w:eastAsiaTheme="majorEastAsia" w:hAnsiTheme="majorHAnsi" w:cstheme="majorBidi"/>
      <w:color w:val="F38200" w:themeColor="accent1"/>
      <w:sz w:val="32"/>
      <w:szCs w:val="32"/>
      <w:lang w:val="ru-RU" w:eastAsia="ru-RU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276F4F"/>
    <w:pPr>
      <w:keepNext/>
      <w:keepLines/>
      <w:spacing w:before="100" w:after="40" w:line="240" w:lineRule="auto"/>
      <w:contextualSpacing/>
      <w:outlineLvl w:val="2"/>
    </w:pPr>
    <w:rPr>
      <w:rFonts w:asciiTheme="majorHAnsi" w:eastAsiaTheme="majorEastAsia" w:hAnsiTheme="majorHAnsi" w:cstheme="majorBidi"/>
      <w:color w:val="F38200" w:themeColor="accent1"/>
      <w:sz w:val="24"/>
      <w:szCs w:val="24"/>
      <w:lang w:val="ru-RU" w:eastAsia="ru-RU"/>
    </w:rPr>
  </w:style>
  <w:style w:type="paragraph" w:customStyle="1" w:styleId="af">
    <w:name w:val="Без пробелов"/>
    <w:uiPriority w:val="99"/>
    <w:qFormat/>
    <w:rsid w:val="00276F4F"/>
    <w:pPr>
      <w:spacing w:line="240" w:lineRule="auto"/>
    </w:pPr>
    <w:rPr>
      <w:color w:val="898A8C" w:themeColor="text2" w:themeTint="BF"/>
      <w:sz w:val="18"/>
      <w:szCs w:val="18"/>
      <w:lang w:val="ru-RU" w:eastAsia="ru-RU"/>
    </w:rPr>
  </w:style>
  <w:style w:type="character" w:customStyle="1" w:styleId="20">
    <w:name w:val="Заголовок 2 (знак)"/>
    <w:basedOn w:val="a0"/>
    <w:link w:val="2"/>
    <w:uiPriority w:val="9"/>
    <w:rsid w:val="00276F4F"/>
    <w:rPr>
      <w:rFonts w:asciiTheme="majorHAnsi" w:eastAsiaTheme="majorEastAsia" w:hAnsiTheme="majorHAnsi" w:cstheme="majorBidi"/>
      <w:color w:val="F38200" w:themeColor="accent1"/>
      <w:sz w:val="32"/>
      <w:szCs w:val="32"/>
      <w:lang w:val="ru-RU" w:eastAsia="ru-RU"/>
    </w:rPr>
  </w:style>
  <w:style w:type="paragraph" w:customStyle="1" w:styleId="af0">
    <w:name w:val="Заголовок справа"/>
    <w:basedOn w:val="a"/>
    <w:uiPriority w:val="10"/>
    <w:qFormat/>
    <w:rsid w:val="00276F4F"/>
    <w:pPr>
      <w:spacing w:after="40" w:line="204" w:lineRule="auto"/>
      <w:ind w:left="288"/>
      <w:jc w:val="right"/>
    </w:pPr>
    <w:rPr>
      <w:color w:val="F38200" w:themeColor="accent1"/>
      <w:sz w:val="56"/>
      <w:szCs w:val="56"/>
      <w:lang w:val="ru-RU" w:eastAsia="ru-RU"/>
    </w:rPr>
  </w:style>
  <w:style w:type="character" w:customStyle="1" w:styleId="30">
    <w:name w:val="Заголовок 3 (знак)"/>
    <w:basedOn w:val="a0"/>
    <w:link w:val="3"/>
    <w:uiPriority w:val="9"/>
    <w:rsid w:val="00276F4F"/>
    <w:rPr>
      <w:rFonts w:asciiTheme="majorHAnsi" w:eastAsiaTheme="majorEastAsia" w:hAnsiTheme="majorHAnsi" w:cstheme="majorBidi"/>
      <w:color w:val="F38200" w:themeColor="accent1"/>
      <w:sz w:val="24"/>
      <w:szCs w:val="24"/>
      <w:lang w:val="ru-RU" w:eastAsia="ru-RU"/>
    </w:rPr>
  </w:style>
  <w:style w:type="paragraph" w:styleId="af1">
    <w:name w:val="Normal (Web)"/>
    <w:basedOn w:val="a"/>
    <w:rsid w:val="0080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Листовка о событии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F38200"/>
      </a:accent1>
      <a:accent2>
        <a:srgbClr val="F9C700"/>
      </a:accent2>
      <a:accent3>
        <a:srgbClr val="00ABD2"/>
      </a:accent3>
      <a:accent4>
        <a:srgbClr val="94A545"/>
      </a:accent4>
      <a:accent5>
        <a:srgbClr val="FF6927"/>
      </a:accent5>
      <a:accent6>
        <a:srgbClr val="9C3DE9"/>
      </a:accent6>
      <a:hlink>
        <a:srgbClr val="94A545"/>
      </a:hlink>
      <a:folHlink>
        <a:srgbClr val="9C3DE9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2017-10-05T10:41:00Z</cp:lastPrinted>
  <dcterms:created xsi:type="dcterms:W3CDTF">2017-10-04T14:09:00Z</dcterms:created>
  <dcterms:modified xsi:type="dcterms:W3CDTF">2017-10-06T07:27:00Z</dcterms:modified>
</cp:coreProperties>
</file>