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DF62" w:themeColor="accent2" w:themeTint="99"/>
  <w:body>
    <w:p w:rsidR="000C4D41" w:rsidRPr="009A1949" w:rsidRDefault="00CD4D26" w:rsidP="000C4D41">
      <w:pPr>
        <w:pStyle w:val="a3"/>
        <w:rPr>
          <w:i/>
          <w:color w:val="005569" w:themeColor="accent3" w:themeShade="80"/>
          <w:sz w:val="72"/>
          <w:szCs w:val="72"/>
          <w:lang w:val="ru-RU"/>
        </w:rPr>
      </w:pPr>
      <w:r w:rsidRPr="009A1949">
        <w:rPr>
          <w:i/>
          <w:noProof/>
          <w:color w:val="005569" w:themeColor="accent3" w:themeShade="80"/>
          <w:sz w:val="72"/>
          <w:szCs w:val="72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513715</wp:posOffset>
            </wp:positionV>
            <wp:extent cx="6597650" cy="4013200"/>
            <wp:effectExtent l="19050" t="0" r="0" b="0"/>
            <wp:wrapTight wrapText="bothSides">
              <wp:wrapPolygon edited="0">
                <wp:start x="-62" y="0"/>
                <wp:lineTo x="-62" y="21532"/>
                <wp:lineTo x="21579" y="21532"/>
                <wp:lineTo x="21579" y="0"/>
                <wp:lineTo x="-62" y="0"/>
              </wp:wrapPolygon>
            </wp:wrapTight>
            <wp:docPr id="4" name="Рисунок 1" descr="C:\Users\Эля\Desktop\Ст.-подгот.г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я\Desktop\Ст.-подгот.гр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102" w:rsidRPr="009A1949">
        <w:rPr>
          <w:i/>
          <w:color w:val="005569" w:themeColor="accent3" w:themeShade="80"/>
          <w:sz w:val="72"/>
          <w:szCs w:val="72"/>
          <w:lang w:val="ru-RU"/>
        </w:rPr>
        <w:t xml:space="preserve">Старший </w:t>
      </w:r>
      <w:r w:rsidR="000C4D41" w:rsidRPr="009A1949">
        <w:rPr>
          <w:i/>
          <w:color w:val="005569" w:themeColor="accent3" w:themeShade="80"/>
          <w:sz w:val="72"/>
          <w:szCs w:val="72"/>
          <w:lang w:val="ru-RU"/>
        </w:rPr>
        <w:t xml:space="preserve"> дошкольный возраст</w:t>
      </w:r>
    </w:p>
    <w:p w:rsidR="00450035" w:rsidRPr="00CF5102" w:rsidRDefault="00450035" w:rsidP="00387B62">
      <w:pPr>
        <w:ind w:left="-567"/>
        <w:rPr>
          <w:lang w:val="ru-RU"/>
        </w:rPr>
      </w:pPr>
    </w:p>
    <w:p w:rsidR="00450035" w:rsidRPr="009A1949" w:rsidRDefault="009A1949" w:rsidP="00387B62">
      <w:pPr>
        <w:pStyle w:val="a5"/>
        <w:tabs>
          <w:tab w:val="left" w:pos="-567"/>
        </w:tabs>
        <w:ind w:left="-567" w:right="1049"/>
        <w:rPr>
          <w:i/>
          <w:sz w:val="52"/>
          <w:szCs w:val="52"/>
          <w:lang w:val="ru-RU"/>
        </w:rPr>
      </w:pPr>
      <w:r>
        <w:rPr>
          <w:sz w:val="50"/>
          <w:szCs w:val="50"/>
          <w:lang w:val="ru-RU"/>
        </w:rPr>
        <w:t xml:space="preserve">     </w:t>
      </w:r>
      <w:r w:rsidR="008831AE" w:rsidRPr="009A1949">
        <w:rPr>
          <w:i/>
          <w:sz w:val="52"/>
          <w:szCs w:val="52"/>
          <w:lang w:val="ru-RU"/>
        </w:rPr>
        <w:t xml:space="preserve">Характеристика объекта: </w:t>
      </w:r>
    </w:p>
    <w:p w:rsidR="000C4D41" w:rsidRDefault="000C4D41" w:rsidP="00CD4D26">
      <w:pPr>
        <w:pStyle w:val="a5"/>
        <w:numPr>
          <w:ilvl w:val="0"/>
          <w:numId w:val="0"/>
        </w:numPr>
        <w:tabs>
          <w:tab w:val="left" w:pos="142"/>
        </w:tabs>
        <w:spacing w:before="0" w:line="240" w:lineRule="auto"/>
        <w:ind w:right="424"/>
        <w:rPr>
          <w:color w:val="000000"/>
          <w:sz w:val="28"/>
          <w:szCs w:val="28"/>
          <w:lang w:val="ru-RU"/>
        </w:rPr>
      </w:pPr>
      <w:bookmarkStart w:id="0" w:name="_GoBack"/>
      <w:r>
        <w:rPr>
          <w:color w:val="000000"/>
          <w:sz w:val="28"/>
          <w:szCs w:val="28"/>
          <w:lang w:val="ru-RU"/>
        </w:rPr>
        <w:t>1.</w:t>
      </w:r>
      <w:r w:rsidRPr="000C4D41">
        <w:rPr>
          <w:color w:val="000000"/>
          <w:sz w:val="28"/>
          <w:szCs w:val="28"/>
          <w:lang w:val="ru-RU"/>
        </w:rPr>
        <w:t xml:space="preserve">Теневой навес оснащен </w:t>
      </w:r>
      <w:r>
        <w:rPr>
          <w:color w:val="000000"/>
          <w:sz w:val="28"/>
          <w:szCs w:val="28"/>
        </w:rPr>
        <w:t> </w:t>
      </w:r>
      <w:r w:rsidRPr="000C4D41">
        <w:rPr>
          <w:color w:val="000000"/>
          <w:sz w:val="28"/>
          <w:szCs w:val="28"/>
          <w:lang w:val="ru-RU"/>
        </w:rPr>
        <w:t>доской для рисования мелом</w:t>
      </w:r>
      <w:proofErr w:type="gramStart"/>
      <w:r w:rsidRPr="000C4D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="00CF5102">
        <w:rPr>
          <w:color w:val="000000"/>
          <w:sz w:val="28"/>
          <w:szCs w:val="28"/>
          <w:lang w:val="ru-RU"/>
        </w:rPr>
        <w:t>,</w:t>
      </w:r>
      <w:proofErr w:type="gramEnd"/>
      <w:r w:rsidR="00CF5102">
        <w:rPr>
          <w:color w:val="000000"/>
          <w:sz w:val="28"/>
          <w:szCs w:val="28"/>
          <w:lang w:val="ru-RU"/>
        </w:rPr>
        <w:t xml:space="preserve"> шахматной доской, откидными столиками для индивидуальных занятий, оборудование для игры с мелкими игрушками</w:t>
      </w:r>
      <w:r w:rsidRPr="000C4D41">
        <w:rPr>
          <w:color w:val="000000"/>
          <w:sz w:val="28"/>
          <w:szCs w:val="28"/>
          <w:lang w:val="ru-RU"/>
        </w:rPr>
        <w:t xml:space="preserve"> </w:t>
      </w:r>
      <w:r w:rsidR="00CF5102">
        <w:rPr>
          <w:color w:val="000000"/>
          <w:sz w:val="28"/>
          <w:szCs w:val="28"/>
          <w:lang w:val="ru-RU"/>
        </w:rPr>
        <w:t>(домик «</w:t>
      </w:r>
      <w:proofErr w:type="spellStart"/>
      <w:r w:rsidR="00CF5102">
        <w:rPr>
          <w:color w:val="000000"/>
          <w:sz w:val="28"/>
          <w:szCs w:val="28"/>
          <w:lang w:val="ru-RU"/>
        </w:rPr>
        <w:t>Барби</w:t>
      </w:r>
      <w:proofErr w:type="spellEnd"/>
      <w:r w:rsidR="00CF5102">
        <w:rPr>
          <w:color w:val="000000"/>
          <w:sz w:val="28"/>
          <w:szCs w:val="28"/>
          <w:lang w:val="ru-RU"/>
        </w:rPr>
        <w:t>», дорожная разметка на полу)</w:t>
      </w:r>
      <w:r w:rsidRPr="000C4D41">
        <w:rPr>
          <w:color w:val="000000"/>
          <w:sz w:val="28"/>
          <w:szCs w:val="28"/>
          <w:lang w:val="ru-RU"/>
        </w:rPr>
        <w:br/>
        <w:t>2. С</w:t>
      </w:r>
      <w:r w:rsidR="00CF5102">
        <w:rPr>
          <w:color w:val="000000"/>
          <w:sz w:val="28"/>
          <w:szCs w:val="28"/>
          <w:lang w:val="ru-RU"/>
        </w:rPr>
        <w:t xml:space="preserve">тационарный стол для совместной деятельности  </w:t>
      </w:r>
      <w:proofErr w:type="gramStart"/>
      <w:r w:rsidR="00CF5102">
        <w:rPr>
          <w:color w:val="000000"/>
          <w:sz w:val="28"/>
          <w:szCs w:val="28"/>
          <w:lang w:val="ru-RU"/>
        </w:rPr>
        <w:t xml:space="preserve">( </w:t>
      </w:r>
      <w:proofErr w:type="gramEnd"/>
      <w:r w:rsidR="00CF5102">
        <w:rPr>
          <w:color w:val="000000"/>
          <w:sz w:val="28"/>
          <w:szCs w:val="28"/>
          <w:lang w:val="ru-RU"/>
        </w:rPr>
        <w:t xml:space="preserve">песок, </w:t>
      </w:r>
      <w:r>
        <w:rPr>
          <w:color w:val="000000"/>
          <w:sz w:val="28"/>
          <w:szCs w:val="28"/>
          <w:lang w:val="ru-RU"/>
        </w:rPr>
        <w:t xml:space="preserve"> </w:t>
      </w:r>
      <w:r w:rsidR="00A04E2A">
        <w:rPr>
          <w:color w:val="000000"/>
          <w:sz w:val="28"/>
          <w:szCs w:val="28"/>
          <w:lang w:val="ru-RU"/>
        </w:rPr>
        <w:t>природный материал)</w:t>
      </w:r>
      <w:r w:rsidRPr="000C4D41">
        <w:rPr>
          <w:color w:val="000000"/>
          <w:sz w:val="28"/>
          <w:szCs w:val="28"/>
          <w:lang w:val="ru-RU"/>
        </w:rPr>
        <w:t xml:space="preserve"> </w:t>
      </w:r>
      <w:r w:rsidR="00A04E2A">
        <w:rPr>
          <w:color w:val="000000"/>
          <w:sz w:val="28"/>
          <w:szCs w:val="28"/>
          <w:lang w:val="ru-RU"/>
        </w:rPr>
        <w:t>.</w:t>
      </w:r>
      <w:r w:rsidR="00A04E2A">
        <w:rPr>
          <w:color w:val="000000"/>
          <w:sz w:val="28"/>
          <w:szCs w:val="28"/>
          <w:lang w:val="ru-RU"/>
        </w:rPr>
        <w:br/>
        <w:t xml:space="preserve">3. Многофункциональная ширма ( крестики-нолики, </w:t>
      </w:r>
      <w:proofErr w:type="spellStart"/>
      <w:r w:rsidR="00353944">
        <w:rPr>
          <w:color w:val="000000"/>
          <w:sz w:val="28"/>
          <w:szCs w:val="28"/>
          <w:lang w:val="ru-RU"/>
        </w:rPr>
        <w:t>киоск-магазин</w:t>
      </w:r>
      <w:proofErr w:type="gramStart"/>
      <w:r w:rsidR="00353944">
        <w:rPr>
          <w:color w:val="000000"/>
          <w:sz w:val="28"/>
          <w:szCs w:val="28"/>
          <w:lang w:val="ru-RU"/>
        </w:rPr>
        <w:t>,</w:t>
      </w:r>
      <w:r w:rsidR="00A04E2A">
        <w:rPr>
          <w:color w:val="000000"/>
          <w:sz w:val="28"/>
          <w:szCs w:val="28"/>
          <w:lang w:val="ru-RU"/>
        </w:rPr>
        <w:t>п</w:t>
      </w:r>
      <w:proofErr w:type="gramEnd"/>
      <w:r w:rsidR="00A04E2A">
        <w:rPr>
          <w:color w:val="000000"/>
          <w:sz w:val="28"/>
          <w:szCs w:val="28"/>
          <w:lang w:val="ru-RU"/>
        </w:rPr>
        <w:t>розрачный</w:t>
      </w:r>
      <w:proofErr w:type="spellEnd"/>
      <w:r w:rsidR="00A04E2A">
        <w:rPr>
          <w:color w:val="000000"/>
          <w:sz w:val="28"/>
          <w:szCs w:val="28"/>
          <w:lang w:val="ru-RU"/>
        </w:rPr>
        <w:t xml:space="preserve"> мольберт)</w:t>
      </w:r>
      <w:r w:rsidRPr="000C4D41">
        <w:rPr>
          <w:color w:val="000000"/>
          <w:sz w:val="28"/>
          <w:szCs w:val="28"/>
          <w:lang w:val="ru-RU"/>
        </w:rPr>
        <w:t>.</w:t>
      </w:r>
      <w:r w:rsidRPr="000C4D41">
        <w:rPr>
          <w:color w:val="000000"/>
          <w:sz w:val="28"/>
          <w:szCs w:val="28"/>
          <w:lang w:val="ru-RU"/>
        </w:rPr>
        <w:br/>
        <w:t xml:space="preserve">4. </w:t>
      </w:r>
      <w:r w:rsidR="000F531B">
        <w:rPr>
          <w:color w:val="000000"/>
          <w:sz w:val="28"/>
          <w:szCs w:val="28"/>
          <w:lang w:val="ru-RU"/>
        </w:rPr>
        <w:t>Большая песочница</w:t>
      </w:r>
      <w:r w:rsidR="00353944">
        <w:rPr>
          <w:color w:val="000000"/>
          <w:sz w:val="28"/>
          <w:szCs w:val="28"/>
          <w:lang w:val="ru-RU"/>
        </w:rPr>
        <w:t xml:space="preserve"> для строительных игр с песком.</w:t>
      </w:r>
      <w:r w:rsidRPr="000C4D41">
        <w:rPr>
          <w:color w:val="000000"/>
          <w:sz w:val="28"/>
          <w:szCs w:val="28"/>
          <w:lang w:val="ru-RU"/>
        </w:rPr>
        <w:br/>
      </w:r>
      <w:r w:rsidR="00353944">
        <w:rPr>
          <w:color w:val="000000"/>
          <w:sz w:val="28"/>
          <w:szCs w:val="28"/>
          <w:lang w:val="ru-RU"/>
        </w:rPr>
        <w:t>5. Спортивный комплекс</w:t>
      </w:r>
      <w:r w:rsidR="00387B62">
        <w:rPr>
          <w:color w:val="000000"/>
          <w:sz w:val="28"/>
          <w:szCs w:val="28"/>
          <w:lang w:val="ru-RU"/>
        </w:rPr>
        <w:t>.</w:t>
      </w:r>
      <w:r w:rsidR="00353944">
        <w:rPr>
          <w:color w:val="000000"/>
          <w:sz w:val="28"/>
          <w:szCs w:val="28"/>
          <w:lang w:val="ru-RU"/>
        </w:rPr>
        <w:br/>
        <w:t>6. Корабль-ракета</w:t>
      </w:r>
      <w:r w:rsidR="00387B62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 </w:t>
      </w:r>
    </w:p>
    <w:p w:rsidR="00276F4F" w:rsidRPr="00353944" w:rsidRDefault="000C4D41" w:rsidP="00CD4D26">
      <w:pPr>
        <w:pStyle w:val="a5"/>
        <w:numPr>
          <w:ilvl w:val="0"/>
          <w:numId w:val="0"/>
        </w:numPr>
        <w:tabs>
          <w:tab w:val="left" w:pos="142"/>
        </w:tabs>
        <w:spacing w:before="0" w:line="240" w:lineRule="auto"/>
        <w:ind w:right="424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</w:t>
      </w:r>
      <w:r w:rsidR="00353944">
        <w:rPr>
          <w:color w:val="000000"/>
          <w:sz w:val="28"/>
          <w:szCs w:val="28"/>
          <w:lang w:val="ru-RU"/>
        </w:rPr>
        <w:t>Клумба и центр отдыха.</w:t>
      </w:r>
      <w:r w:rsidRPr="000C4D41">
        <w:rPr>
          <w:color w:val="000000"/>
          <w:sz w:val="28"/>
          <w:szCs w:val="28"/>
          <w:lang w:val="ru-RU"/>
        </w:rPr>
        <w:br/>
        <w:t>8.</w:t>
      </w:r>
      <w:bookmarkEnd w:id="0"/>
      <w:r w:rsidR="00353944">
        <w:rPr>
          <w:color w:val="000000"/>
          <w:sz w:val="28"/>
          <w:szCs w:val="28"/>
          <w:lang w:val="ru-RU"/>
        </w:rPr>
        <w:t xml:space="preserve"> Разметка «Дорожное движение».</w:t>
      </w:r>
    </w:p>
    <w:p w:rsidR="00387B62" w:rsidRPr="00387B62" w:rsidRDefault="00387B62" w:rsidP="00CD4D26">
      <w:pPr>
        <w:tabs>
          <w:tab w:val="left" w:pos="142"/>
        </w:tabs>
        <w:ind w:right="424"/>
        <w:rPr>
          <w:lang w:val="ru-RU"/>
        </w:rPr>
      </w:pPr>
    </w:p>
    <w:p w:rsidR="00070DDE" w:rsidRDefault="000C4D41" w:rsidP="00CD4D26">
      <w:pPr>
        <w:tabs>
          <w:tab w:val="left" w:pos="142"/>
        </w:tabs>
        <w:ind w:right="424"/>
        <w:rPr>
          <w:b/>
          <w:color w:val="F38200" w:themeColor="accent1"/>
          <w:sz w:val="28"/>
          <w:szCs w:val="28"/>
          <w:lang w:val="ru-RU"/>
        </w:rPr>
      </w:pPr>
      <w:r w:rsidRPr="009A1949">
        <w:rPr>
          <w:b/>
          <w:i/>
          <w:color w:val="F38200" w:themeColor="accent1"/>
          <w:sz w:val="32"/>
          <w:szCs w:val="32"/>
          <w:lang w:val="ru-RU"/>
        </w:rPr>
        <w:t>Идея проекта:</w:t>
      </w:r>
      <w:r w:rsidRPr="00E31222">
        <w:rPr>
          <w:b/>
          <w:color w:val="F38200" w:themeColor="accent1"/>
          <w:sz w:val="28"/>
          <w:szCs w:val="28"/>
          <w:lang w:val="ru-RU"/>
        </w:rPr>
        <w:t xml:space="preserve"> </w:t>
      </w:r>
      <w:r w:rsidRPr="0088393D">
        <w:rPr>
          <w:b/>
          <w:color w:val="000000" w:themeColor="text1"/>
          <w:sz w:val="28"/>
          <w:szCs w:val="28"/>
          <w:lang w:val="ru-RU"/>
        </w:rPr>
        <w:t xml:space="preserve">Сорокина Марина </w:t>
      </w:r>
      <w:proofErr w:type="spellStart"/>
      <w:r w:rsidRPr="0088393D">
        <w:rPr>
          <w:b/>
          <w:color w:val="000000" w:themeColor="text1"/>
          <w:sz w:val="28"/>
          <w:szCs w:val="28"/>
          <w:lang w:val="ru-RU"/>
        </w:rPr>
        <w:t>Наильевна</w:t>
      </w:r>
      <w:proofErr w:type="spellEnd"/>
    </w:p>
    <w:p w:rsidR="0088393D" w:rsidRPr="00E31222" w:rsidRDefault="0088393D" w:rsidP="00CD4D26">
      <w:pPr>
        <w:tabs>
          <w:tab w:val="left" w:pos="142"/>
        </w:tabs>
        <w:ind w:right="424"/>
        <w:rPr>
          <w:b/>
          <w:color w:val="F38200" w:themeColor="accent1"/>
          <w:sz w:val="28"/>
          <w:szCs w:val="28"/>
          <w:lang w:val="ru-RU"/>
        </w:rPr>
      </w:pPr>
      <w:r w:rsidRPr="009A1949">
        <w:rPr>
          <w:b/>
          <w:i/>
          <w:color w:val="F38200" w:themeColor="accent1"/>
          <w:sz w:val="32"/>
          <w:szCs w:val="32"/>
          <w:lang w:val="ru-RU"/>
        </w:rPr>
        <w:t>Партнеры проекта:</w:t>
      </w:r>
      <w:r>
        <w:rPr>
          <w:b/>
          <w:color w:val="F38200" w:themeColor="accent1"/>
          <w:sz w:val="28"/>
          <w:szCs w:val="28"/>
          <w:lang w:val="ru-RU"/>
        </w:rPr>
        <w:t xml:space="preserve"> </w:t>
      </w:r>
      <w:r w:rsidRPr="0088393D">
        <w:rPr>
          <w:b/>
          <w:color w:val="000000" w:themeColor="text1"/>
          <w:sz w:val="28"/>
          <w:szCs w:val="28"/>
          <w:lang w:val="ru-RU"/>
        </w:rPr>
        <w:t>родительская общественность</w:t>
      </w:r>
    </w:p>
    <w:p w:rsidR="00CD4D26" w:rsidRDefault="00CD4D26" w:rsidP="00F859D3">
      <w:pPr>
        <w:pStyle w:val="a9"/>
        <w:rPr>
          <w:color w:val="auto"/>
          <w:lang w:val="ru-RU"/>
        </w:rPr>
      </w:pPr>
    </w:p>
    <w:p w:rsidR="00CD4D26" w:rsidRDefault="00CD4D26" w:rsidP="00F859D3">
      <w:pPr>
        <w:pStyle w:val="a9"/>
        <w:rPr>
          <w:color w:val="auto"/>
          <w:lang w:val="ru-RU"/>
        </w:rPr>
      </w:pPr>
    </w:p>
    <w:p w:rsidR="00CD4D26" w:rsidRDefault="00CD4D26" w:rsidP="00F859D3">
      <w:pPr>
        <w:pStyle w:val="a9"/>
        <w:rPr>
          <w:color w:val="auto"/>
          <w:lang w:val="ru-RU"/>
        </w:rPr>
      </w:pPr>
      <w:r>
        <w:rPr>
          <w:noProof/>
          <w:color w:val="auto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221615</wp:posOffset>
            </wp:positionV>
            <wp:extent cx="6318250" cy="3873500"/>
            <wp:effectExtent l="19050" t="0" r="6350" b="0"/>
            <wp:wrapNone/>
            <wp:docPr id="1" name="Рисунок 1" descr="C:\Users\Эля\AppData\Local\Microsoft\Windows\Temporary Internet Files\Content.Word\1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я\AppData\Local\Microsoft\Windows\Temporary Internet Files\Content.Word\12-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D26" w:rsidRDefault="00387B62" w:rsidP="00F859D3">
      <w:pPr>
        <w:pStyle w:val="a9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</w:t>
      </w:r>
      <w:r w:rsidR="004F3BE5">
        <w:rPr>
          <w:color w:val="auto"/>
          <w:lang w:val="ru-RU"/>
        </w:rPr>
        <w:t xml:space="preserve">    </w:t>
      </w:r>
      <w:r>
        <w:rPr>
          <w:color w:val="auto"/>
          <w:lang w:val="ru-RU"/>
        </w:rPr>
        <w:t xml:space="preserve">   </w:t>
      </w:r>
    </w:p>
    <w:p w:rsidR="00CD4D26" w:rsidRDefault="00CD4D26" w:rsidP="00F859D3">
      <w:pPr>
        <w:pStyle w:val="a9"/>
        <w:rPr>
          <w:color w:val="auto"/>
          <w:lang w:val="ru-RU"/>
        </w:rPr>
      </w:pPr>
    </w:p>
    <w:p w:rsidR="00CD4D26" w:rsidRDefault="00CD4D26" w:rsidP="00F859D3">
      <w:pPr>
        <w:pStyle w:val="a9"/>
        <w:rPr>
          <w:color w:val="auto"/>
          <w:lang w:val="ru-RU"/>
        </w:rPr>
      </w:pPr>
    </w:p>
    <w:p w:rsidR="00CD4D26" w:rsidRDefault="00CD4D26" w:rsidP="00F859D3">
      <w:pPr>
        <w:pStyle w:val="a9"/>
        <w:rPr>
          <w:color w:val="auto"/>
          <w:lang w:val="ru-RU"/>
        </w:rPr>
      </w:pPr>
    </w:p>
    <w:p w:rsidR="00CD4D26" w:rsidRDefault="00CD4D26" w:rsidP="00F859D3">
      <w:pPr>
        <w:pStyle w:val="a9"/>
        <w:rPr>
          <w:color w:val="auto"/>
          <w:lang w:val="ru-RU"/>
        </w:rPr>
      </w:pPr>
    </w:p>
    <w:p w:rsidR="00CD4D26" w:rsidRDefault="00CD4D26" w:rsidP="00F859D3">
      <w:pPr>
        <w:pStyle w:val="a9"/>
        <w:rPr>
          <w:color w:val="auto"/>
          <w:lang w:val="ru-RU"/>
        </w:rPr>
      </w:pPr>
    </w:p>
    <w:p w:rsidR="00CD4D26" w:rsidRDefault="00CD4D26" w:rsidP="00F859D3">
      <w:pPr>
        <w:pStyle w:val="a9"/>
        <w:rPr>
          <w:color w:val="auto"/>
          <w:lang w:val="ru-RU"/>
        </w:rPr>
      </w:pPr>
    </w:p>
    <w:p w:rsidR="00CD4D26" w:rsidRDefault="00CD4D26" w:rsidP="00F859D3">
      <w:pPr>
        <w:pStyle w:val="a9"/>
        <w:rPr>
          <w:color w:val="auto"/>
          <w:lang w:val="ru-RU"/>
        </w:rPr>
      </w:pPr>
    </w:p>
    <w:p w:rsidR="00CD4D26" w:rsidRDefault="00CD4D26" w:rsidP="00F859D3">
      <w:pPr>
        <w:pStyle w:val="a9"/>
        <w:rPr>
          <w:color w:val="auto"/>
          <w:lang w:val="ru-RU"/>
        </w:rPr>
      </w:pPr>
    </w:p>
    <w:p w:rsidR="00CD4D26" w:rsidRDefault="00CD4D26" w:rsidP="00F859D3">
      <w:pPr>
        <w:pStyle w:val="a9"/>
        <w:rPr>
          <w:color w:val="auto"/>
          <w:lang w:val="ru-RU"/>
        </w:rPr>
      </w:pPr>
    </w:p>
    <w:p w:rsidR="00CD4D26" w:rsidRDefault="00CD4D26" w:rsidP="00F859D3">
      <w:pPr>
        <w:pStyle w:val="a9"/>
        <w:rPr>
          <w:color w:val="auto"/>
          <w:lang w:val="ru-RU"/>
        </w:rPr>
      </w:pPr>
    </w:p>
    <w:p w:rsidR="00414CCA" w:rsidRPr="009A1949" w:rsidRDefault="0088393D" w:rsidP="00CD4D26">
      <w:pPr>
        <w:pStyle w:val="2"/>
        <w:spacing w:line="240" w:lineRule="auto"/>
        <w:jc w:val="center"/>
        <w:rPr>
          <w:i/>
          <w:sz w:val="52"/>
          <w:szCs w:val="52"/>
          <w:lang w:val="ru-RU"/>
        </w:rPr>
      </w:pPr>
      <w:r w:rsidRPr="009A1949">
        <w:rPr>
          <w:i/>
          <w:sz w:val="52"/>
          <w:szCs w:val="52"/>
          <w:lang w:val="ru-RU"/>
        </w:rPr>
        <w:t>Виды игровых транспортных средств</w:t>
      </w:r>
    </w:p>
    <w:p w:rsidR="00CD4D26" w:rsidRPr="0050438E" w:rsidRDefault="00CD4D26" w:rsidP="0050438E">
      <w:pPr>
        <w:spacing w:line="240" w:lineRule="auto"/>
        <w:jc w:val="center"/>
        <w:rPr>
          <w:i/>
          <w:color w:val="auto"/>
          <w:sz w:val="24"/>
          <w:szCs w:val="24"/>
          <w:lang w:val="ru-RU"/>
        </w:rPr>
      </w:pPr>
      <w:r w:rsidRPr="009A1949">
        <w:rPr>
          <w:i/>
          <w:color w:val="auto"/>
          <w:sz w:val="24"/>
          <w:szCs w:val="24"/>
          <w:lang w:val="ru-RU"/>
        </w:rPr>
        <w:t>( авторизованная идея)</w:t>
      </w:r>
    </w:p>
    <w:p w:rsidR="00CD4D26" w:rsidRPr="00CD4D26" w:rsidRDefault="00CD4D26" w:rsidP="00CD4D26">
      <w:pPr>
        <w:spacing w:line="240" w:lineRule="auto"/>
        <w:jc w:val="center"/>
        <w:rPr>
          <w:lang w:val="ru-RU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221741" w:rsidRPr="0050438E" w:rsidTr="0050438E">
        <w:trPr>
          <w:trHeight w:hRule="exact" w:val="6750"/>
        </w:trPr>
        <w:tc>
          <w:tcPr>
            <w:tcW w:w="10065" w:type="dxa"/>
            <w:tcMar>
              <w:bottom w:w="648" w:type="dxa"/>
            </w:tcMar>
          </w:tcPr>
          <w:tbl>
            <w:tblPr>
              <w:tblW w:w="1020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10"/>
              <w:gridCol w:w="372"/>
              <w:gridCol w:w="3352"/>
              <w:gridCol w:w="372"/>
              <w:gridCol w:w="2901"/>
            </w:tblGrid>
            <w:tr w:rsidR="00221741" w:rsidRPr="00387B62" w:rsidTr="0050438E">
              <w:trPr>
                <w:trHeight w:hRule="exact" w:val="2232"/>
              </w:trPr>
              <w:tc>
                <w:tcPr>
                  <w:tcW w:w="3210" w:type="dxa"/>
                </w:tcPr>
                <w:p w:rsidR="00221741" w:rsidRPr="00F01BCA" w:rsidRDefault="00CD4D26" w:rsidP="00AF7BA8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25400</wp:posOffset>
                        </wp:positionH>
                        <wp:positionV relativeFrom="paragraph">
                          <wp:posOffset>31115</wp:posOffset>
                        </wp:positionV>
                        <wp:extent cx="2057400" cy="1384300"/>
                        <wp:effectExtent l="19050" t="0" r="0" b="0"/>
                        <wp:wrapNone/>
                        <wp:docPr id="2" name="Рисунок 3" descr="C:\Users\Эля\Desktop\участки\подготовитb_58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Эля\Desktop\участки\подготовитb_58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38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72" w:type="dxa"/>
                </w:tcPr>
                <w:p w:rsidR="00221741" w:rsidRPr="00F01BCA" w:rsidRDefault="00221741" w:rsidP="00AF7BA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352" w:type="dxa"/>
                </w:tcPr>
                <w:p w:rsidR="00221741" w:rsidRPr="00F01BCA" w:rsidRDefault="00D72594" w:rsidP="00AF7BA8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139950" cy="1409700"/>
                        <wp:effectExtent l="19050" t="0" r="0" b="0"/>
                        <wp:docPr id="7" name="Рисунок 4" descr="C:\Users\Эля\Desktop\уччч\8r3BajX-8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Эля\Desktop\уччч\8r3BajX-8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7504" cy="14080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2" w:type="dxa"/>
                </w:tcPr>
                <w:p w:rsidR="00221741" w:rsidRPr="00F01BCA" w:rsidRDefault="00CD4D26" w:rsidP="00AF7BA8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199390</wp:posOffset>
                        </wp:positionH>
                        <wp:positionV relativeFrom="paragraph">
                          <wp:posOffset>27940</wp:posOffset>
                        </wp:positionV>
                        <wp:extent cx="1778000" cy="1397000"/>
                        <wp:effectExtent l="19050" t="0" r="0" b="0"/>
                        <wp:wrapNone/>
                        <wp:docPr id="3" name="Рисунок 1" descr="C:\Users\user\Desktop\готовое к конкурсу\IMG_6543-05-10-17-12-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готовое к конкурсу\IMG_6543-05-10-17-12-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01" w:type="dxa"/>
                </w:tcPr>
                <w:p w:rsidR="00221741" w:rsidRPr="00F01BCA" w:rsidRDefault="00221741" w:rsidP="00AF7BA8">
                  <w:pPr>
                    <w:rPr>
                      <w:lang w:val="ru-RU"/>
                    </w:rPr>
                  </w:pPr>
                </w:p>
              </w:tc>
            </w:tr>
            <w:tr w:rsidR="00221741" w:rsidRPr="0050438E" w:rsidTr="0050438E">
              <w:trPr>
                <w:trHeight w:hRule="exact" w:val="1820"/>
              </w:trPr>
              <w:tc>
                <w:tcPr>
                  <w:tcW w:w="3210" w:type="dxa"/>
                </w:tcPr>
                <w:p w:rsidR="00221741" w:rsidRPr="009A1949" w:rsidRDefault="00D72594" w:rsidP="00CD4D26">
                  <w:pPr>
                    <w:pStyle w:val="3"/>
                    <w:rPr>
                      <w:b/>
                      <w:sz w:val="28"/>
                      <w:szCs w:val="28"/>
                    </w:rPr>
                  </w:pPr>
                  <w:r w:rsidRPr="009A1949">
                    <w:rPr>
                      <w:b/>
                      <w:sz w:val="28"/>
                      <w:szCs w:val="28"/>
                    </w:rPr>
                    <w:t>Фрагмент многофункциональной ширмы</w:t>
                  </w:r>
                </w:p>
                <w:p w:rsidR="00221741" w:rsidRPr="009A1949" w:rsidRDefault="00221741" w:rsidP="00CD4D26">
                  <w:pPr>
                    <w:spacing w:line="240" w:lineRule="auto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9A1949"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  <w:t>( авторизованная идея</w:t>
                  </w:r>
                  <w:proofErr w:type="gramStart"/>
                  <w:r w:rsidRPr="009A1949"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9A1949">
                    <w:rPr>
                      <w:i/>
                      <w:sz w:val="24"/>
                      <w:szCs w:val="24"/>
                      <w:lang w:val="ru-RU"/>
                    </w:rPr>
                    <w:t>)</w:t>
                  </w:r>
                  <w:proofErr w:type="gramEnd"/>
                </w:p>
              </w:tc>
              <w:tc>
                <w:tcPr>
                  <w:tcW w:w="372" w:type="dxa"/>
                </w:tcPr>
                <w:p w:rsidR="00221741" w:rsidRPr="00276F4F" w:rsidRDefault="00221741" w:rsidP="00AF7BA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352" w:type="dxa"/>
                </w:tcPr>
                <w:p w:rsidR="00221741" w:rsidRPr="009A1949" w:rsidRDefault="00D72594" w:rsidP="00CD4D26">
                  <w:pPr>
                    <w:pStyle w:val="3"/>
                    <w:rPr>
                      <w:b/>
                      <w:sz w:val="28"/>
                      <w:szCs w:val="28"/>
                    </w:rPr>
                  </w:pPr>
                  <w:r w:rsidRPr="009A1949">
                    <w:rPr>
                      <w:b/>
                      <w:sz w:val="28"/>
                      <w:szCs w:val="28"/>
                    </w:rPr>
                    <w:t>Игровая ширма</w:t>
                  </w:r>
                </w:p>
                <w:p w:rsidR="00221741" w:rsidRPr="009A1949" w:rsidRDefault="00221741" w:rsidP="00CD4D26">
                  <w:pPr>
                    <w:spacing w:line="240" w:lineRule="auto"/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</w:pPr>
                  <w:r w:rsidRPr="009A1949"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  <w:t>(авторизованная идея</w:t>
                  </w:r>
                  <w:r w:rsidR="00D72594" w:rsidRPr="009A1949"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372" w:type="dxa"/>
                </w:tcPr>
                <w:p w:rsidR="00221741" w:rsidRPr="00276F4F" w:rsidRDefault="00221741" w:rsidP="00AF7BA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901" w:type="dxa"/>
                </w:tcPr>
                <w:p w:rsidR="00221741" w:rsidRPr="009A1949" w:rsidRDefault="00A04E2A" w:rsidP="00CD4D26">
                  <w:pPr>
                    <w:pStyle w:val="3"/>
                    <w:rPr>
                      <w:b/>
                      <w:sz w:val="28"/>
                      <w:szCs w:val="28"/>
                    </w:rPr>
                  </w:pPr>
                  <w:r w:rsidRPr="009A1949">
                    <w:rPr>
                      <w:b/>
                      <w:sz w:val="28"/>
                      <w:szCs w:val="28"/>
                    </w:rPr>
                    <w:t>Стол для совместной деятельности</w:t>
                  </w:r>
                </w:p>
                <w:p w:rsidR="00221741" w:rsidRPr="009A1949" w:rsidRDefault="00221741" w:rsidP="00CD4D26">
                  <w:pPr>
                    <w:spacing w:line="240" w:lineRule="auto"/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</w:pPr>
                  <w:r w:rsidRPr="009A1949"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  <w:t>(автор</w:t>
                  </w:r>
                  <w:r w:rsidR="00D72594" w:rsidRPr="009A1949"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  <w:t>изованная идея</w:t>
                  </w:r>
                  <w:proofErr w:type="gramStart"/>
                  <w:r w:rsidR="00D72594" w:rsidRPr="009A1949"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9A1949">
                    <w:rPr>
                      <w:i/>
                      <w:color w:val="auto"/>
                      <w:sz w:val="24"/>
                      <w:szCs w:val="24"/>
                      <w:lang w:val="ru-RU"/>
                    </w:rPr>
                    <w:t>)</w:t>
                  </w:r>
                  <w:proofErr w:type="gramEnd"/>
                </w:p>
              </w:tc>
            </w:tr>
          </w:tbl>
          <w:p w:rsidR="00221741" w:rsidRDefault="00221741" w:rsidP="00AF7BA8">
            <w:pPr>
              <w:rPr>
                <w:lang w:val="ru-RU"/>
              </w:rPr>
            </w:pPr>
          </w:p>
          <w:p w:rsidR="0050438E" w:rsidRPr="0050438E" w:rsidRDefault="00C61A76" w:rsidP="0050438E">
            <w:pPr>
              <w:pStyle w:val="2"/>
              <w:spacing w:line="240" w:lineRule="auto"/>
              <w:rPr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D4D26" w:rsidRPr="00661C09">
              <w:rPr>
                <w:i/>
                <w:sz w:val="28"/>
                <w:szCs w:val="28"/>
                <w:lang w:val="ru-RU"/>
              </w:rPr>
              <w:t>Приложение №</w:t>
            </w:r>
            <w:r w:rsidR="00661C09">
              <w:rPr>
                <w:i/>
                <w:sz w:val="28"/>
                <w:szCs w:val="28"/>
                <w:lang w:val="ru-RU"/>
              </w:rPr>
              <w:t xml:space="preserve"> 3 </w:t>
            </w:r>
            <w:r w:rsidR="00661C09">
              <w:rPr>
                <w:i/>
                <w:color w:val="auto"/>
                <w:sz w:val="28"/>
                <w:szCs w:val="28"/>
                <w:lang w:val="ru-RU"/>
              </w:rPr>
              <w:t>«Игры с песком (по рекомендации Л.В.Куцаковой)</w:t>
            </w:r>
          </w:p>
          <w:p w:rsidR="0050438E" w:rsidRDefault="0050438E" w:rsidP="0050438E">
            <w:pPr>
              <w:pStyle w:val="a7"/>
              <w:spacing w:line="240" w:lineRule="auto"/>
              <w:rPr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Pr="0050438E">
              <w:rPr>
                <w:i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i/>
                <w:sz w:val="28"/>
                <w:szCs w:val="28"/>
                <w:lang w:val="ru-RU"/>
              </w:rPr>
              <w:t xml:space="preserve">4 </w:t>
            </w:r>
            <w:r w:rsidRPr="0050438E">
              <w:rPr>
                <w:i/>
                <w:color w:val="auto"/>
                <w:sz w:val="28"/>
                <w:szCs w:val="28"/>
                <w:lang w:val="ru-RU"/>
              </w:rPr>
              <w:t>«Опыты и экспериментирование на прогулке с детьми     старшего дошкольного возраста»</w:t>
            </w:r>
          </w:p>
          <w:p w:rsidR="0050438E" w:rsidRPr="0050438E" w:rsidRDefault="0050438E" w:rsidP="0050438E">
            <w:pPr>
              <w:rPr>
                <w:b/>
                <w:color w:val="auto"/>
                <w:lang w:val="ru-RU"/>
              </w:rPr>
            </w:pPr>
            <w:r>
              <w:rPr>
                <w:b/>
                <w:i/>
                <w:color w:val="F38200" w:themeColor="accent1"/>
                <w:sz w:val="28"/>
                <w:szCs w:val="28"/>
                <w:lang w:val="ru-RU"/>
              </w:rPr>
              <w:t xml:space="preserve"> </w:t>
            </w:r>
            <w:r w:rsidRPr="0050438E">
              <w:rPr>
                <w:b/>
                <w:i/>
                <w:color w:val="F38200" w:themeColor="accent1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b/>
                <w:i/>
                <w:color w:val="F38200" w:themeColor="accent1"/>
                <w:sz w:val="28"/>
                <w:szCs w:val="28"/>
                <w:lang w:val="ru-RU"/>
              </w:rPr>
              <w:t xml:space="preserve">5  </w:t>
            </w:r>
            <w:r>
              <w:rPr>
                <w:b/>
                <w:i/>
                <w:color w:val="auto"/>
                <w:sz w:val="28"/>
                <w:szCs w:val="28"/>
                <w:lang w:val="ru-RU"/>
              </w:rPr>
              <w:t>«Картотека прогулок в старшей группе»</w:t>
            </w:r>
          </w:p>
        </w:tc>
      </w:tr>
    </w:tbl>
    <w:p w:rsidR="00B31BDF" w:rsidRDefault="00B31BDF" w:rsidP="009A1949">
      <w:pPr>
        <w:pStyle w:val="a9"/>
        <w:rPr>
          <w:color w:val="auto"/>
          <w:lang w:val="ru-RU"/>
        </w:rPr>
      </w:pPr>
    </w:p>
    <w:sectPr w:rsidR="00B31BDF" w:rsidSect="009A1949">
      <w:pgSz w:w="11907" w:h="16839" w:code="9"/>
      <w:pgMar w:top="851" w:right="708" w:bottom="568" w:left="851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9A" w:rsidRDefault="00D12A9A">
      <w:pPr>
        <w:spacing w:line="240" w:lineRule="auto"/>
      </w:pPr>
      <w:r>
        <w:separator/>
      </w:r>
    </w:p>
  </w:endnote>
  <w:endnote w:type="continuationSeparator" w:id="0">
    <w:p w:rsidR="00D12A9A" w:rsidRDefault="00D12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9A" w:rsidRDefault="00D12A9A">
      <w:pPr>
        <w:spacing w:line="240" w:lineRule="auto"/>
      </w:pPr>
      <w:r>
        <w:separator/>
      </w:r>
    </w:p>
  </w:footnote>
  <w:footnote w:type="continuationSeparator" w:id="0">
    <w:p w:rsidR="00D12A9A" w:rsidRDefault="00D12A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3EB0"/>
    <w:multiLevelType w:val="hybridMultilevel"/>
    <w:tmpl w:val="E08E57B2"/>
    <w:lvl w:ilvl="0" w:tplc="C09CB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F3285"/>
    <w:multiLevelType w:val="hybridMultilevel"/>
    <w:tmpl w:val="8646B3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hdrShapeDefaults>
    <o:shapedefaults v:ext="edit" spidmax="51202">
      <o:colormenu v:ext="edit" fillcolor="none [1941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0035"/>
    <w:rsid w:val="00056BFC"/>
    <w:rsid w:val="00070DDE"/>
    <w:rsid w:val="0008169E"/>
    <w:rsid w:val="000C4D41"/>
    <w:rsid w:val="000C6B0B"/>
    <w:rsid w:val="000F531B"/>
    <w:rsid w:val="001050D9"/>
    <w:rsid w:val="00135FE4"/>
    <w:rsid w:val="00142110"/>
    <w:rsid w:val="001D64A2"/>
    <w:rsid w:val="001F4108"/>
    <w:rsid w:val="001F7309"/>
    <w:rsid w:val="00221741"/>
    <w:rsid w:val="00276F4F"/>
    <w:rsid w:val="00277EEB"/>
    <w:rsid w:val="002E4D3F"/>
    <w:rsid w:val="002F4C58"/>
    <w:rsid w:val="00353944"/>
    <w:rsid w:val="00387B62"/>
    <w:rsid w:val="00414CCA"/>
    <w:rsid w:val="00450035"/>
    <w:rsid w:val="00477D55"/>
    <w:rsid w:val="00486C2F"/>
    <w:rsid w:val="00495CE9"/>
    <w:rsid w:val="004D59C4"/>
    <w:rsid w:val="004F3BE5"/>
    <w:rsid w:val="0050438E"/>
    <w:rsid w:val="005A42DB"/>
    <w:rsid w:val="005E7284"/>
    <w:rsid w:val="00661C09"/>
    <w:rsid w:val="006625DE"/>
    <w:rsid w:val="007C7D25"/>
    <w:rsid w:val="007D79C6"/>
    <w:rsid w:val="007F7F34"/>
    <w:rsid w:val="0081686A"/>
    <w:rsid w:val="008831AE"/>
    <w:rsid w:val="0088393D"/>
    <w:rsid w:val="00891B24"/>
    <w:rsid w:val="00894E11"/>
    <w:rsid w:val="009664DC"/>
    <w:rsid w:val="00996AA0"/>
    <w:rsid w:val="009A1949"/>
    <w:rsid w:val="009D1D5B"/>
    <w:rsid w:val="009E34C6"/>
    <w:rsid w:val="00A000E2"/>
    <w:rsid w:val="00A04E2A"/>
    <w:rsid w:val="00A1044A"/>
    <w:rsid w:val="00A51D42"/>
    <w:rsid w:val="00AD7F74"/>
    <w:rsid w:val="00B31BDF"/>
    <w:rsid w:val="00B340F3"/>
    <w:rsid w:val="00B5679F"/>
    <w:rsid w:val="00B93BD0"/>
    <w:rsid w:val="00BE02F7"/>
    <w:rsid w:val="00C2314A"/>
    <w:rsid w:val="00C61A76"/>
    <w:rsid w:val="00CD4D26"/>
    <w:rsid w:val="00CF5102"/>
    <w:rsid w:val="00CF549B"/>
    <w:rsid w:val="00D12A9A"/>
    <w:rsid w:val="00D256F9"/>
    <w:rsid w:val="00D72594"/>
    <w:rsid w:val="00E31222"/>
    <w:rsid w:val="00EA6423"/>
    <w:rsid w:val="00EB4CCE"/>
    <w:rsid w:val="00EB6243"/>
    <w:rsid w:val="00F01BCA"/>
    <w:rsid w:val="00F766DB"/>
    <w:rsid w:val="00F859D3"/>
    <w:rsid w:val="00FA50CB"/>
    <w:rsid w:val="00FF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E4"/>
  </w:style>
  <w:style w:type="paragraph" w:styleId="2">
    <w:name w:val="heading 2"/>
    <w:basedOn w:val="a"/>
    <w:next w:val="a"/>
    <w:link w:val="20"/>
    <w:uiPriority w:val="9"/>
    <w:unhideWhenUsed/>
    <w:qFormat/>
    <w:rsid w:val="00CD4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382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135F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66100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9"/>
    <w:qFormat/>
    <w:rsid w:val="00135FE4"/>
    <w:pPr>
      <w:spacing w:after="240" w:line="192" w:lineRule="auto"/>
    </w:pPr>
    <w:rPr>
      <w:rFonts w:asciiTheme="majorHAnsi" w:eastAsiaTheme="majorEastAsia" w:hAnsiTheme="majorHAnsi" w:cstheme="majorBidi"/>
      <w:b/>
      <w:bCs/>
      <w:color w:val="F38200" w:themeColor="accent1"/>
      <w:kern w:val="28"/>
      <w:sz w:val="136"/>
      <w:szCs w:val="136"/>
    </w:rPr>
  </w:style>
  <w:style w:type="character" w:customStyle="1" w:styleId="a4">
    <w:name w:val="Название Знак"/>
    <w:basedOn w:val="a0"/>
    <w:link w:val="a3"/>
    <w:uiPriority w:val="9"/>
    <w:rsid w:val="00135FE4"/>
    <w:rPr>
      <w:rFonts w:asciiTheme="majorHAnsi" w:eastAsiaTheme="majorEastAsia" w:hAnsiTheme="majorHAnsi" w:cstheme="majorBidi"/>
      <w:b/>
      <w:bCs/>
      <w:color w:val="F38200" w:themeColor="accent1"/>
      <w:kern w:val="28"/>
      <w:sz w:val="136"/>
      <w:szCs w:val="136"/>
    </w:rPr>
  </w:style>
  <w:style w:type="paragraph" w:styleId="a5">
    <w:name w:val="Subtitle"/>
    <w:basedOn w:val="a"/>
    <w:next w:val="a"/>
    <w:link w:val="a6"/>
    <w:uiPriority w:val="3"/>
    <w:qFormat/>
    <w:rsid w:val="00135FE4"/>
    <w:pPr>
      <w:numPr>
        <w:ilvl w:val="1"/>
      </w:numPr>
      <w:spacing w:before="200" w:line="300" w:lineRule="auto"/>
    </w:pPr>
    <w:rPr>
      <w:b/>
      <w:bCs/>
      <w:color w:val="F38200" w:themeColor="accent1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3"/>
    <w:rsid w:val="00135FE4"/>
    <w:rPr>
      <w:b/>
      <w:bCs/>
      <w:color w:val="F38200" w:themeColor="accent1"/>
      <w:sz w:val="56"/>
      <w:szCs w:val="56"/>
    </w:rPr>
  </w:style>
  <w:style w:type="paragraph" w:styleId="a7">
    <w:name w:val="Date"/>
    <w:basedOn w:val="a"/>
    <w:next w:val="a"/>
    <w:link w:val="a8"/>
    <w:uiPriority w:val="4"/>
    <w:qFormat/>
    <w:rsid w:val="00135FE4"/>
    <w:rPr>
      <w:b/>
      <w:bCs/>
      <w:color w:val="F38200" w:themeColor="accent1"/>
      <w:sz w:val="40"/>
      <w:szCs w:val="40"/>
    </w:rPr>
  </w:style>
  <w:style w:type="character" w:customStyle="1" w:styleId="a8">
    <w:name w:val="Дата Знак"/>
    <w:basedOn w:val="a0"/>
    <w:link w:val="a7"/>
    <w:uiPriority w:val="4"/>
    <w:rsid w:val="00135FE4"/>
    <w:rPr>
      <w:b/>
      <w:bCs/>
      <w:color w:val="F38200" w:themeColor="accent1"/>
      <w:sz w:val="40"/>
      <w:szCs w:val="40"/>
    </w:rPr>
  </w:style>
  <w:style w:type="paragraph" w:customStyle="1" w:styleId="a9">
    <w:name w:val="Контактные данные"/>
    <w:basedOn w:val="a"/>
    <w:uiPriority w:val="5"/>
    <w:qFormat/>
    <w:rsid w:val="00135FE4"/>
    <w:rPr>
      <w:b/>
      <w:bCs/>
      <w:sz w:val="30"/>
      <w:szCs w:val="30"/>
    </w:rPr>
  </w:style>
  <w:style w:type="character" w:customStyle="1" w:styleId="10">
    <w:name w:val="Заголовок 1 (знак)"/>
    <w:basedOn w:val="a0"/>
    <w:link w:val="1"/>
    <w:uiPriority w:val="9"/>
    <w:rsid w:val="00135FE4"/>
    <w:rPr>
      <w:rFonts w:asciiTheme="majorHAnsi" w:eastAsiaTheme="majorEastAsia" w:hAnsiTheme="majorHAnsi" w:cstheme="majorBidi"/>
      <w:color w:val="B66100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883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1AE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996AA0"/>
    <w:rPr>
      <w:b/>
      <w:bCs/>
    </w:rPr>
  </w:style>
  <w:style w:type="character" w:customStyle="1" w:styleId="apple-converted-space">
    <w:name w:val="apple-converted-space"/>
    <w:basedOn w:val="a0"/>
    <w:rsid w:val="00996AA0"/>
  </w:style>
  <w:style w:type="paragraph" w:styleId="ad">
    <w:name w:val="List Paragraph"/>
    <w:basedOn w:val="a"/>
    <w:uiPriority w:val="34"/>
    <w:unhideWhenUsed/>
    <w:qFormat/>
    <w:rsid w:val="00996AA0"/>
    <w:pPr>
      <w:ind w:left="720"/>
      <w:contextualSpacing/>
    </w:pPr>
  </w:style>
  <w:style w:type="table" w:styleId="ae">
    <w:name w:val="Table Grid"/>
    <w:basedOn w:val="a1"/>
    <w:uiPriority w:val="39"/>
    <w:rsid w:val="00B31B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link w:val="22"/>
    <w:uiPriority w:val="9"/>
    <w:unhideWhenUsed/>
    <w:qFormat/>
    <w:rsid w:val="00276F4F"/>
    <w:pPr>
      <w:keepNext/>
      <w:keepLines/>
      <w:spacing w:before="140" w:after="100" w:line="240" w:lineRule="auto"/>
      <w:outlineLvl w:val="1"/>
    </w:pPr>
    <w:rPr>
      <w:rFonts w:asciiTheme="majorHAnsi" w:eastAsiaTheme="majorEastAsia" w:hAnsiTheme="majorHAnsi" w:cstheme="majorBidi"/>
      <w:color w:val="F38200" w:themeColor="accent1"/>
      <w:sz w:val="32"/>
      <w:szCs w:val="32"/>
      <w:lang w:val="ru-RU" w:eastAsia="ru-RU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276F4F"/>
    <w:pPr>
      <w:keepNext/>
      <w:keepLines/>
      <w:spacing w:before="100" w:after="40" w:line="240" w:lineRule="auto"/>
      <w:contextualSpacing/>
      <w:outlineLvl w:val="2"/>
    </w:pPr>
    <w:rPr>
      <w:rFonts w:asciiTheme="majorHAnsi" w:eastAsiaTheme="majorEastAsia" w:hAnsiTheme="majorHAnsi" w:cstheme="majorBidi"/>
      <w:color w:val="F38200" w:themeColor="accent1"/>
      <w:sz w:val="24"/>
      <w:szCs w:val="24"/>
      <w:lang w:val="ru-RU" w:eastAsia="ru-RU"/>
    </w:rPr>
  </w:style>
  <w:style w:type="paragraph" w:customStyle="1" w:styleId="af">
    <w:name w:val="Без пробелов"/>
    <w:uiPriority w:val="99"/>
    <w:qFormat/>
    <w:rsid w:val="00276F4F"/>
    <w:pPr>
      <w:spacing w:line="240" w:lineRule="auto"/>
    </w:pPr>
    <w:rPr>
      <w:color w:val="898A8C" w:themeColor="text2" w:themeTint="BF"/>
      <w:sz w:val="18"/>
      <w:szCs w:val="18"/>
      <w:lang w:val="ru-RU" w:eastAsia="ru-RU"/>
    </w:rPr>
  </w:style>
  <w:style w:type="character" w:customStyle="1" w:styleId="22">
    <w:name w:val="Заголовок 2 (знак)"/>
    <w:basedOn w:val="a0"/>
    <w:link w:val="21"/>
    <w:uiPriority w:val="9"/>
    <w:rsid w:val="00276F4F"/>
    <w:rPr>
      <w:rFonts w:asciiTheme="majorHAnsi" w:eastAsiaTheme="majorEastAsia" w:hAnsiTheme="majorHAnsi" w:cstheme="majorBidi"/>
      <w:color w:val="F38200" w:themeColor="accent1"/>
      <w:sz w:val="32"/>
      <w:szCs w:val="32"/>
      <w:lang w:val="ru-RU" w:eastAsia="ru-RU"/>
    </w:rPr>
  </w:style>
  <w:style w:type="paragraph" w:customStyle="1" w:styleId="af0">
    <w:name w:val="Заголовок справа"/>
    <w:basedOn w:val="a"/>
    <w:uiPriority w:val="10"/>
    <w:qFormat/>
    <w:rsid w:val="00276F4F"/>
    <w:pPr>
      <w:spacing w:after="40" w:line="204" w:lineRule="auto"/>
      <w:ind w:left="288"/>
      <w:jc w:val="right"/>
    </w:pPr>
    <w:rPr>
      <w:color w:val="F38200" w:themeColor="accent1"/>
      <w:sz w:val="56"/>
      <w:szCs w:val="56"/>
      <w:lang w:val="ru-RU" w:eastAsia="ru-RU"/>
    </w:rPr>
  </w:style>
  <w:style w:type="character" w:customStyle="1" w:styleId="30">
    <w:name w:val="Заголовок 3 (знак)"/>
    <w:basedOn w:val="a0"/>
    <w:link w:val="3"/>
    <w:uiPriority w:val="9"/>
    <w:rsid w:val="00276F4F"/>
    <w:rPr>
      <w:rFonts w:asciiTheme="majorHAnsi" w:eastAsiaTheme="majorEastAsia" w:hAnsiTheme="majorHAnsi" w:cstheme="majorBidi"/>
      <w:color w:val="F38200" w:themeColor="accent1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D4D26"/>
    <w:rPr>
      <w:rFonts w:asciiTheme="majorHAnsi" w:eastAsiaTheme="majorEastAsia" w:hAnsiTheme="majorHAnsi" w:cstheme="majorBidi"/>
      <w:b/>
      <w:bCs/>
      <w:color w:val="F38200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Листовка о событии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F38200"/>
      </a:accent1>
      <a:accent2>
        <a:srgbClr val="F9C700"/>
      </a:accent2>
      <a:accent3>
        <a:srgbClr val="00ABD2"/>
      </a:accent3>
      <a:accent4>
        <a:srgbClr val="94A545"/>
      </a:accent4>
      <a:accent5>
        <a:srgbClr val="FF6927"/>
      </a:accent5>
      <a:accent6>
        <a:srgbClr val="9C3DE9"/>
      </a:accent6>
      <a:hlink>
        <a:srgbClr val="94A545"/>
      </a:hlink>
      <a:folHlink>
        <a:srgbClr val="9C3DE9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2017-10-05T11:03:00Z</cp:lastPrinted>
  <dcterms:created xsi:type="dcterms:W3CDTF">2017-10-06T07:44:00Z</dcterms:created>
  <dcterms:modified xsi:type="dcterms:W3CDTF">2017-10-06T07:55:00Z</dcterms:modified>
</cp:coreProperties>
</file>